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F6F1B" w14:textId="601B67AA" w:rsidR="00326B65" w:rsidRDefault="00326B65" w:rsidP="00326B65">
      <w:pPr>
        <w:spacing w:before="82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2097D1C" wp14:editId="31116055">
            <wp:simplePos x="0" y="0"/>
            <wp:positionH relativeFrom="margin">
              <wp:posOffset>0</wp:posOffset>
            </wp:positionH>
            <wp:positionV relativeFrom="paragraph">
              <wp:posOffset>209550</wp:posOffset>
            </wp:positionV>
            <wp:extent cx="6288405" cy="775970"/>
            <wp:effectExtent l="0" t="0" r="0" b="5080"/>
            <wp:wrapSquare wrapText="largest"/>
            <wp:docPr id="2110160616" name="Picture 2110160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198" r="-29" b="-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7759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B008E" w14:textId="77777777" w:rsidR="00326B65" w:rsidRDefault="00326B65" w:rsidP="009847E4">
      <w:pPr>
        <w:spacing w:before="82"/>
        <w:jc w:val="center"/>
        <w:rPr>
          <w:rFonts w:ascii="Times New Roman" w:hAnsi="Times New Roman" w:cs="Times New Roman"/>
        </w:rPr>
      </w:pPr>
    </w:p>
    <w:p w14:paraId="67FE1AE0" w14:textId="44B61907" w:rsidR="00B42773" w:rsidRPr="009847E4" w:rsidRDefault="009847E4" w:rsidP="009847E4">
      <w:pPr>
        <w:spacing w:before="82"/>
        <w:jc w:val="center"/>
        <w:rPr>
          <w:rFonts w:ascii="Times New Roman" w:hAnsi="Times New Roman" w:cs="Times New Roman"/>
        </w:rPr>
      </w:pPr>
      <w:r w:rsidRPr="009847E4">
        <w:rPr>
          <w:rFonts w:ascii="Times New Roman" w:hAnsi="Times New Roman" w:cs="Times New Roman"/>
        </w:rPr>
        <w:t>ASOCIAȚIA „GRUPUL DE ACȚIUNE VALEA ȘOMUZULUI”</w:t>
      </w:r>
    </w:p>
    <w:p w14:paraId="26E5B078" w14:textId="77777777" w:rsidR="00B42773" w:rsidRPr="009847E4" w:rsidRDefault="00B42773" w:rsidP="009847E4">
      <w:pPr>
        <w:pStyle w:val="BodyText"/>
        <w:spacing w:before="9"/>
        <w:jc w:val="center"/>
        <w:rPr>
          <w:rFonts w:ascii="Times New Roman" w:hAnsi="Times New Roman" w:cs="Times New Roman"/>
        </w:rPr>
      </w:pPr>
    </w:p>
    <w:p w14:paraId="54AFBB2B" w14:textId="403F102A" w:rsidR="00B42773" w:rsidRPr="009847E4" w:rsidRDefault="00523371" w:rsidP="009847E4">
      <w:pPr>
        <w:pStyle w:val="Heading1"/>
        <w:ind w:left="0"/>
        <w:jc w:val="center"/>
        <w:rPr>
          <w:rFonts w:ascii="Times New Roman" w:hAnsi="Times New Roman" w:cs="Times New Roman"/>
        </w:rPr>
      </w:pPr>
      <w:r w:rsidRPr="009847E4">
        <w:rPr>
          <w:rFonts w:ascii="Times New Roman" w:hAnsi="Times New Roman" w:cs="Times New Roman"/>
        </w:rPr>
        <w:t>FIŞA DE VERIFICARE A CRITERIILOR DE SELEC</w:t>
      </w:r>
      <w:r w:rsidR="00C76232">
        <w:rPr>
          <w:rFonts w:ascii="Times New Roman" w:hAnsi="Times New Roman" w:cs="Times New Roman"/>
        </w:rPr>
        <w:t>Ţ</w:t>
      </w:r>
      <w:r w:rsidRPr="009847E4">
        <w:rPr>
          <w:rFonts w:ascii="Times New Roman" w:hAnsi="Times New Roman" w:cs="Times New Roman"/>
        </w:rPr>
        <w:t>IE</w:t>
      </w:r>
    </w:p>
    <w:p w14:paraId="74AC36B6" w14:textId="77777777" w:rsidR="00B42773" w:rsidRPr="009847E4" w:rsidRDefault="00B42773" w:rsidP="009847E4">
      <w:pPr>
        <w:pStyle w:val="BodyText"/>
        <w:spacing w:before="5"/>
        <w:jc w:val="center"/>
        <w:rPr>
          <w:rFonts w:ascii="Times New Roman" w:hAnsi="Times New Roman" w:cs="Times New Roman"/>
          <w:b/>
          <w:color w:val="CE181E"/>
        </w:rPr>
      </w:pPr>
    </w:p>
    <w:p w14:paraId="0DBBD902" w14:textId="5AC2A684" w:rsidR="00B42773" w:rsidRPr="009847E4" w:rsidRDefault="009847E4" w:rsidP="009847E4">
      <w:pPr>
        <w:spacing w:line="276" w:lineRule="auto"/>
        <w:ind w:right="464"/>
        <w:jc w:val="center"/>
        <w:rPr>
          <w:rFonts w:ascii="Times New Roman" w:hAnsi="Times New Roman" w:cs="Times New Roman"/>
          <w:color w:val="CE181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3371" w:rsidRPr="009847E4">
        <w:rPr>
          <w:rFonts w:ascii="Times New Roman" w:hAnsi="Times New Roman" w:cs="Times New Roman"/>
          <w:sz w:val="24"/>
          <w:szCs w:val="24"/>
        </w:rPr>
        <w:t>M1</w:t>
      </w:r>
      <w:r w:rsidR="00C839C3">
        <w:rPr>
          <w:rFonts w:ascii="Times New Roman" w:hAnsi="Times New Roman" w:cs="Times New Roman"/>
          <w:sz w:val="24"/>
          <w:szCs w:val="24"/>
        </w:rPr>
        <w:t>1</w:t>
      </w:r>
      <w:r w:rsidR="00523371" w:rsidRPr="009847E4">
        <w:rPr>
          <w:rFonts w:ascii="Times New Roman" w:hAnsi="Times New Roman" w:cs="Times New Roman"/>
          <w:sz w:val="24"/>
          <w:szCs w:val="24"/>
        </w:rPr>
        <w:t>/6B</w:t>
      </w:r>
      <w:r w:rsidR="00523371" w:rsidRPr="009847E4">
        <w:rPr>
          <w:rFonts w:ascii="Times New Roman" w:hAnsi="Times New Roman" w:cs="Times New Roman"/>
          <w:b/>
          <w:color w:val="CE181E"/>
          <w:sz w:val="24"/>
          <w:szCs w:val="24"/>
        </w:rPr>
        <w:t xml:space="preserve"> </w:t>
      </w:r>
      <w:r w:rsidR="00523371" w:rsidRPr="00F47E68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="00EE0FAB" w:rsidRPr="009847E4">
        <w:rPr>
          <w:rFonts w:ascii="Times New Roman" w:hAnsi="Times New Roman" w:cs="Times New Roman"/>
          <w:sz w:val="24"/>
          <w:szCs w:val="24"/>
        </w:rPr>
        <w:t xml:space="preserve">INVESTIȚII </w:t>
      </w:r>
      <w:r w:rsidR="00C839C3">
        <w:rPr>
          <w:rFonts w:ascii="Times New Roman" w:hAnsi="Times New Roman" w:cs="Times New Roman"/>
          <w:sz w:val="24"/>
          <w:szCs w:val="24"/>
        </w:rPr>
        <w:t xml:space="preserve">ÎN INFRASTRUCTURA </w:t>
      </w:r>
      <w:r w:rsidR="00C839C3" w:rsidRPr="00C839C3">
        <w:rPr>
          <w:rFonts w:ascii="Times New Roman" w:hAnsi="Times New Roman" w:cs="Times New Roman"/>
          <w:sz w:val="24"/>
          <w:szCs w:val="24"/>
        </w:rPr>
        <w:t>SOCIALĂ ȘI EDUCAȚIONALĂ</w:t>
      </w:r>
      <w:r w:rsidR="00C839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0E2FC" w14:textId="77777777" w:rsidR="00B42773" w:rsidRDefault="00B42773" w:rsidP="009847E4">
      <w:pPr>
        <w:spacing w:line="276" w:lineRule="auto"/>
        <w:ind w:right="464"/>
        <w:jc w:val="center"/>
        <w:rPr>
          <w:b/>
          <w:color w:val="76923B"/>
          <w:sz w:val="24"/>
        </w:rPr>
      </w:pPr>
    </w:p>
    <w:p w14:paraId="3D90E5C4" w14:textId="77777777" w:rsidR="00B42773" w:rsidRDefault="00B42773">
      <w:pPr>
        <w:pStyle w:val="BodyText"/>
        <w:spacing w:before="7"/>
        <w:rPr>
          <w:b/>
          <w:sz w:val="27"/>
        </w:rPr>
      </w:pPr>
    </w:p>
    <w:p w14:paraId="7ACB72BB" w14:textId="77777777" w:rsidR="00B42773" w:rsidRPr="002B3D80" w:rsidRDefault="00523371">
      <w:pPr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Denumire solicitant:</w:t>
      </w:r>
    </w:p>
    <w:p w14:paraId="69FD6AAA" w14:textId="77777777" w:rsidR="00B42773" w:rsidRPr="002B3D80" w:rsidRDefault="00523371">
      <w:pPr>
        <w:spacing w:before="38"/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Titlu proiect:</w:t>
      </w:r>
    </w:p>
    <w:p w14:paraId="39F1E9FA" w14:textId="77777777" w:rsidR="00B42773" w:rsidRPr="002B3D80" w:rsidRDefault="00523371">
      <w:pPr>
        <w:spacing w:before="43"/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Data lansării apelului de selecție de către GAL:</w:t>
      </w:r>
    </w:p>
    <w:p w14:paraId="10A9FD15" w14:textId="77777777" w:rsidR="00B42773" w:rsidRPr="002B3D80" w:rsidRDefault="00523371">
      <w:pPr>
        <w:spacing w:before="43"/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Data înregistrării proiectului la GAL:</w:t>
      </w:r>
    </w:p>
    <w:p w14:paraId="645EB943" w14:textId="77777777" w:rsidR="00B42773" w:rsidRPr="002B3D80" w:rsidRDefault="00523371">
      <w:pPr>
        <w:spacing w:before="43"/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Obiectivul proiectului:</w:t>
      </w:r>
    </w:p>
    <w:p w14:paraId="1430F6F1" w14:textId="77777777" w:rsidR="00052130" w:rsidRPr="002B3D80" w:rsidRDefault="00523371">
      <w:pPr>
        <w:spacing w:before="38" w:line="276" w:lineRule="auto"/>
        <w:ind w:left="256" w:right="5641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Amplasare proiect  (localitate</w:t>
      </w:r>
      <w:r w:rsidR="00052130" w:rsidRPr="002B3D80">
        <w:rPr>
          <w:rFonts w:ascii="Times New Roman" w:hAnsi="Times New Roman" w:cs="Times New Roman"/>
          <w:b/>
          <w:sz w:val="24"/>
        </w:rPr>
        <w:t>)</w:t>
      </w:r>
    </w:p>
    <w:p w14:paraId="61344FE8" w14:textId="155F61D6" w:rsidR="00052130" w:rsidRPr="002B3D80" w:rsidRDefault="00523371" w:rsidP="00326B65">
      <w:pPr>
        <w:spacing w:before="38" w:line="276" w:lineRule="auto"/>
        <w:ind w:left="256" w:right="4501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Date personale reprezentant legal</w:t>
      </w:r>
      <w:r w:rsidR="00052130" w:rsidRPr="002B3D80">
        <w:rPr>
          <w:rFonts w:ascii="Times New Roman" w:hAnsi="Times New Roman" w:cs="Times New Roman"/>
          <w:b/>
          <w:sz w:val="24"/>
        </w:rPr>
        <w:t xml:space="preserve"> al</w:t>
      </w:r>
      <w:r w:rsidR="00DA23EA">
        <w:rPr>
          <w:rFonts w:ascii="Times New Roman" w:hAnsi="Times New Roman" w:cs="Times New Roman"/>
          <w:b/>
          <w:sz w:val="24"/>
        </w:rPr>
        <w:t xml:space="preserve"> </w:t>
      </w:r>
      <w:r w:rsidR="00052130" w:rsidRPr="002B3D80">
        <w:rPr>
          <w:rFonts w:ascii="Times New Roman" w:hAnsi="Times New Roman" w:cs="Times New Roman"/>
          <w:b/>
          <w:sz w:val="24"/>
        </w:rPr>
        <w:t>proiectului</w:t>
      </w:r>
    </w:p>
    <w:p w14:paraId="03696931" w14:textId="44944B15" w:rsidR="009847E4" w:rsidRDefault="00523371" w:rsidP="009847E4">
      <w:pPr>
        <w:spacing w:before="38" w:line="276" w:lineRule="auto"/>
        <w:ind w:left="256" w:right="5641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Nume:</w:t>
      </w:r>
      <w:r w:rsidR="009847E4">
        <w:rPr>
          <w:rFonts w:ascii="Times New Roman" w:hAnsi="Times New Roman" w:cs="Times New Roman"/>
          <w:b/>
          <w:sz w:val="24"/>
        </w:rPr>
        <w:t xml:space="preserve"> </w:t>
      </w:r>
      <w:r w:rsidRPr="002B3D80">
        <w:rPr>
          <w:rFonts w:ascii="Times New Roman" w:hAnsi="Times New Roman" w:cs="Times New Roman"/>
          <w:b/>
          <w:sz w:val="24"/>
        </w:rPr>
        <w:t>.................................................</w:t>
      </w:r>
    </w:p>
    <w:p w14:paraId="0EC02634" w14:textId="19094E18" w:rsidR="00B42773" w:rsidRPr="002B3D80" w:rsidRDefault="00523371" w:rsidP="009847E4">
      <w:pPr>
        <w:spacing w:line="274" w:lineRule="exact"/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Prenume:</w:t>
      </w:r>
      <w:r w:rsidR="009847E4">
        <w:rPr>
          <w:rFonts w:ascii="Times New Roman" w:hAnsi="Times New Roman" w:cs="Times New Roman"/>
          <w:b/>
          <w:sz w:val="24"/>
        </w:rPr>
        <w:t xml:space="preserve"> </w:t>
      </w:r>
      <w:r w:rsidRPr="002B3D80">
        <w:rPr>
          <w:rFonts w:ascii="Times New Roman" w:hAnsi="Times New Roman" w:cs="Times New Roman"/>
          <w:b/>
          <w:sz w:val="24"/>
        </w:rPr>
        <w:t>.......................................................................</w:t>
      </w:r>
    </w:p>
    <w:p w14:paraId="7C865E32" w14:textId="77777777" w:rsidR="00B42773" w:rsidRPr="002B3D80" w:rsidRDefault="00523371">
      <w:pPr>
        <w:spacing w:before="38"/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Funcţie reprezentant legal:</w:t>
      </w:r>
    </w:p>
    <w:p w14:paraId="49D8A50A" w14:textId="77777777" w:rsidR="00B42773" w:rsidRDefault="00B42773">
      <w:pPr>
        <w:pStyle w:val="BodyText"/>
        <w:spacing w:before="6"/>
        <w:rPr>
          <w:b/>
          <w:sz w:val="28"/>
        </w:rPr>
      </w:pPr>
    </w:p>
    <w:tbl>
      <w:tblPr>
        <w:tblW w:w="9501" w:type="dxa"/>
        <w:tblInd w:w="1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3144"/>
        <w:gridCol w:w="1558"/>
        <w:gridCol w:w="1272"/>
        <w:gridCol w:w="1384"/>
        <w:gridCol w:w="1398"/>
      </w:tblGrid>
      <w:tr w:rsidR="00B42773" w:rsidRPr="00A22F7E" w14:paraId="6329C740" w14:textId="77777777" w:rsidTr="00AB3CBC">
        <w:trPr>
          <w:trHeight w:val="1595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17405AA9" w14:textId="77777777" w:rsidR="00B42773" w:rsidRPr="00A22F7E" w:rsidRDefault="00523371">
            <w:pPr>
              <w:pStyle w:val="TableParagraph"/>
              <w:spacing w:before="120" w:line="255" w:lineRule="exact"/>
              <w:ind w:left="96" w:right="82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Nr</w:t>
            </w:r>
          </w:p>
          <w:p w14:paraId="1AE2B9B2" w14:textId="77777777" w:rsidR="00B42773" w:rsidRPr="00A22F7E" w:rsidRDefault="00523371">
            <w:pPr>
              <w:pStyle w:val="TableParagraph"/>
              <w:spacing w:line="254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.</w:t>
            </w:r>
          </w:p>
          <w:p w14:paraId="06FAB344" w14:textId="77777777" w:rsidR="00B42773" w:rsidRPr="00A22F7E" w:rsidRDefault="00523371">
            <w:pPr>
              <w:pStyle w:val="TableParagraph"/>
              <w:spacing w:line="255" w:lineRule="exact"/>
              <w:ind w:left="102" w:right="82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crt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5ABBE3C2" w14:textId="77777777" w:rsidR="00B42773" w:rsidRPr="00A22F7E" w:rsidRDefault="00B42773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</w:rPr>
            </w:pPr>
          </w:p>
          <w:p w14:paraId="751D822F" w14:textId="77777777" w:rsidR="00B42773" w:rsidRPr="00A22F7E" w:rsidRDefault="00523371">
            <w:pPr>
              <w:pStyle w:val="TableParagraph"/>
              <w:spacing w:before="1"/>
              <w:ind w:left="657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Criteriu de selecție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081836D2" w14:textId="77777777" w:rsidR="00B42773" w:rsidRPr="00A22F7E" w:rsidRDefault="00523371">
            <w:pPr>
              <w:pStyle w:val="TableParagraph"/>
              <w:spacing w:before="120" w:line="255" w:lineRule="exact"/>
              <w:ind w:left="340" w:right="326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Pct.</w:t>
            </w:r>
          </w:p>
          <w:p w14:paraId="6136D439" w14:textId="77777777" w:rsidR="00B42773" w:rsidRPr="00A22F7E" w:rsidRDefault="00523371">
            <w:pPr>
              <w:pStyle w:val="TableParagraph"/>
              <w:ind w:left="340" w:right="326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Conform GHID</w:t>
            </w:r>
          </w:p>
          <w:p w14:paraId="23FBBF94" w14:textId="371BAA69" w:rsidR="00EE0FAB" w:rsidRPr="00A22F7E" w:rsidRDefault="00EE0FAB">
            <w:pPr>
              <w:pStyle w:val="TableParagraph"/>
              <w:ind w:left="340" w:right="326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Max.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0BF14777" w14:textId="77777777" w:rsidR="00B42773" w:rsidRPr="00A22F7E" w:rsidRDefault="00523371">
            <w:pPr>
              <w:pStyle w:val="TableParagraph"/>
              <w:ind w:left="250" w:right="232" w:hanging="6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Pct. acordat de</w:t>
            </w:r>
          </w:p>
          <w:p w14:paraId="424F6AA2" w14:textId="77777777" w:rsidR="00B42773" w:rsidRPr="00A22F7E" w:rsidRDefault="00523371">
            <w:pPr>
              <w:pStyle w:val="TableParagraph"/>
              <w:spacing w:line="238" w:lineRule="exact"/>
              <w:ind w:left="146" w:right="131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solicitant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7BBAB0D9" w14:textId="77777777" w:rsidR="00B42773" w:rsidRPr="00A22F7E" w:rsidRDefault="00523371">
            <w:pPr>
              <w:pStyle w:val="TableParagraph"/>
              <w:spacing w:before="120"/>
              <w:ind w:left="153" w:right="143" w:hanging="3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Pct. acordat de GAL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441F7988" w14:textId="77777777" w:rsidR="00B42773" w:rsidRPr="00A22F7E" w:rsidRDefault="00B42773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</w:rPr>
            </w:pPr>
          </w:p>
          <w:p w14:paraId="06862443" w14:textId="77777777" w:rsidR="00B42773" w:rsidRPr="00A22F7E" w:rsidRDefault="00523371">
            <w:pPr>
              <w:pStyle w:val="TableParagraph"/>
              <w:spacing w:before="1"/>
              <w:ind w:left="183"/>
              <w:rPr>
                <w:rFonts w:ascii="Times New Roman" w:hAnsi="Times New Roman" w:cs="Times New Roman"/>
              </w:rPr>
            </w:pPr>
            <w:r w:rsidRPr="00A22F7E">
              <w:rPr>
                <w:rFonts w:ascii="Times New Roman" w:hAnsi="Times New Roman" w:cs="Times New Roman"/>
                <w:b/>
              </w:rPr>
              <w:t>Observații</w:t>
            </w:r>
          </w:p>
        </w:tc>
      </w:tr>
      <w:tr w:rsidR="00B42773" w:rsidRPr="00A22F7E" w14:paraId="4D0C2A86" w14:textId="77777777" w:rsidTr="00AB3CBC">
        <w:trPr>
          <w:trHeight w:val="1176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CDC2D5" w14:textId="52325D0F" w:rsidR="00B42773" w:rsidRPr="00A22F7E" w:rsidRDefault="00523371">
            <w:pPr>
              <w:pStyle w:val="TableParagraph"/>
              <w:spacing w:line="245" w:lineRule="exact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1</w:t>
            </w:r>
            <w:r w:rsidR="0064455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334423" w14:textId="77777777" w:rsidR="0064455D" w:rsidRPr="00A25DBC" w:rsidRDefault="0064455D" w:rsidP="0064455D">
            <w:pPr>
              <w:pStyle w:val="Default"/>
              <w:jc w:val="both"/>
              <w:rPr>
                <w:b/>
                <w:bCs/>
                <w:lang w:val="pt-BR"/>
              </w:rPr>
            </w:pPr>
            <w:bookmarkStart w:id="0" w:name="_Hlk524705"/>
            <w:r w:rsidRPr="00A25DBC">
              <w:rPr>
                <w:b/>
                <w:bCs/>
                <w:lang w:val="pt-BR"/>
              </w:rPr>
              <w:t xml:space="preserve">Criteriul integrării acţiunilor privind modernizarea şi/sau dotarea unităţilor educaţionale </w:t>
            </w:r>
          </w:p>
          <w:p w14:paraId="3E9BC17F" w14:textId="21D4CAF9" w:rsidR="00F96601" w:rsidRPr="00C61E2D" w:rsidRDefault="00F96601" w:rsidP="00AB3CBC">
            <w:pPr>
              <w:pStyle w:val="Default"/>
              <w:ind w:right="75"/>
              <w:jc w:val="both"/>
              <w:rPr>
                <w:lang w:val="pt-BR"/>
              </w:rPr>
            </w:pPr>
            <w:r w:rsidRPr="00A25DBC">
              <w:rPr>
                <w:lang w:val="pt-BR"/>
              </w:rPr>
              <w:t>Vor fi prioritizate investițiile care sprijină în măsură mai mare redresarea în urma crizei provocate de COVID-19 precum și adaptarea pe viitor la eventuale situații de criză asemănătoare acesteia</w:t>
            </w:r>
          </w:p>
          <w:p w14:paraId="3878AE3C" w14:textId="77777777" w:rsidR="00153E26" w:rsidRPr="00A25DBC" w:rsidRDefault="00153E26" w:rsidP="00AB3CBC">
            <w:pPr>
              <w:pStyle w:val="Default"/>
              <w:ind w:right="75"/>
              <w:jc w:val="both"/>
              <w:rPr>
                <w:b/>
                <w:lang w:val="pt-BR"/>
              </w:rPr>
            </w:pPr>
          </w:p>
          <w:p w14:paraId="56114D33" w14:textId="0895747C" w:rsidR="00F96601" w:rsidRPr="00A25DBC" w:rsidRDefault="00C61E2D" w:rsidP="00AB3CBC">
            <w:pPr>
              <w:pStyle w:val="Default"/>
              <w:ind w:right="75"/>
              <w:jc w:val="both"/>
            </w:pPr>
            <w:r>
              <w:rPr>
                <w:color w:val="auto"/>
              </w:rPr>
              <w:t xml:space="preserve">1.1 </w:t>
            </w:r>
            <w:proofErr w:type="spellStart"/>
            <w:r>
              <w:rPr>
                <w:color w:val="auto"/>
              </w:rPr>
              <w:t>Proiecte</w:t>
            </w:r>
            <w:proofErr w:type="spellEnd"/>
            <w:r>
              <w:rPr>
                <w:color w:val="auto"/>
              </w:rPr>
              <w:t xml:space="preserve">  </w:t>
            </w:r>
            <w:proofErr w:type="spellStart"/>
            <w:r>
              <w:rPr>
                <w:color w:val="auto"/>
              </w:rPr>
              <w:t>ce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vizează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investiții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="00F96601" w:rsidRPr="00A25DBC">
              <w:rPr>
                <w:color w:val="auto"/>
              </w:rPr>
              <w:t>modernizarea</w:t>
            </w:r>
            <w:proofErr w:type="spellEnd"/>
            <w:r w:rsidR="00F96601" w:rsidRPr="00A25DBC">
              <w:rPr>
                <w:color w:val="auto"/>
              </w:rPr>
              <w:t xml:space="preserve"> </w:t>
            </w:r>
            <w:proofErr w:type="spellStart"/>
            <w:r w:rsidR="00F96601" w:rsidRPr="00A25DBC">
              <w:rPr>
                <w:b/>
                <w:bCs/>
              </w:rPr>
              <w:t>şi</w:t>
            </w:r>
            <w:proofErr w:type="spellEnd"/>
            <w:r w:rsidR="00F96601" w:rsidRPr="00A25DBC">
              <w:t xml:space="preserve"> </w:t>
            </w:r>
            <w:proofErr w:type="spellStart"/>
            <w:r w:rsidR="00F96601" w:rsidRPr="00A25DBC">
              <w:t>dotarea</w:t>
            </w:r>
            <w:proofErr w:type="spellEnd"/>
            <w:r w:rsidR="00F96601" w:rsidRPr="00A25DBC">
              <w:t xml:space="preserve"> </w:t>
            </w:r>
            <w:proofErr w:type="spellStart"/>
            <w:r w:rsidR="00F96601" w:rsidRPr="00A25DBC">
              <w:t>unităților</w:t>
            </w:r>
            <w:proofErr w:type="spellEnd"/>
            <w:r w:rsidR="00F96601" w:rsidRPr="00A25DBC">
              <w:t xml:space="preserve"> </w:t>
            </w:r>
            <w:proofErr w:type="spellStart"/>
            <w:r w:rsidR="00F96601" w:rsidRPr="00A25DBC">
              <w:t>educaționale</w:t>
            </w:r>
            <w:proofErr w:type="spellEnd"/>
            <w:r w:rsidR="00F96601" w:rsidRPr="00A25DBC">
              <w:t xml:space="preserve"> </w:t>
            </w:r>
            <w:proofErr w:type="spellStart"/>
            <w:r w:rsidR="00F96601" w:rsidRPr="00A25DBC">
              <w:t>şi</w:t>
            </w:r>
            <w:proofErr w:type="spellEnd"/>
            <w:r w:rsidR="00F96601" w:rsidRPr="00A25DBC">
              <w:t xml:space="preserve"> a </w:t>
            </w:r>
            <w:proofErr w:type="spellStart"/>
            <w:r w:rsidR="00F96601" w:rsidRPr="00A25DBC">
              <w:t>unor</w:t>
            </w:r>
            <w:proofErr w:type="spellEnd"/>
            <w:r w:rsidR="00F96601" w:rsidRPr="00A25DBC">
              <w:t xml:space="preserve"> </w:t>
            </w:r>
            <w:proofErr w:type="spellStart"/>
            <w:r w:rsidR="00F96601" w:rsidRPr="00A25DBC">
              <w:t>structuri</w:t>
            </w:r>
            <w:proofErr w:type="spellEnd"/>
            <w:r w:rsidR="00F96601" w:rsidRPr="00A25DBC">
              <w:t xml:space="preserve"> de tip after school,</w:t>
            </w:r>
          </w:p>
          <w:p w14:paraId="6E8E649C" w14:textId="0531F396" w:rsidR="00F96601" w:rsidRPr="00A25DBC" w:rsidRDefault="00F96601" w:rsidP="00AB3CBC">
            <w:pPr>
              <w:pStyle w:val="Default"/>
              <w:ind w:right="75"/>
              <w:jc w:val="both"/>
              <w:rPr>
                <w:b/>
                <w:sz w:val="22"/>
                <w:szCs w:val="22"/>
              </w:rPr>
            </w:pPr>
          </w:p>
          <w:p w14:paraId="5DDA835E" w14:textId="4F6D3004" w:rsidR="002C5E87" w:rsidRPr="00A25DBC" w:rsidRDefault="00C61E2D" w:rsidP="002C5E87">
            <w:pPr>
              <w:pStyle w:val="Default"/>
              <w:ind w:right="75"/>
              <w:jc w:val="both"/>
            </w:pPr>
            <w:r>
              <w:rPr>
                <w:color w:val="auto"/>
              </w:rPr>
              <w:t xml:space="preserve"> 1.2 </w:t>
            </w:r>
            <w:proofErr w:type="spellStart"/>
            <w:r>
              <w:rPr>
                <w:color w:val="auto"/>
              </w:rPr>
              <w:t>Proiecte</w:t>
            </w:r>
            <w:proofErr w:type="spellEnd"/>
            <w:r>
              <w:rPr>
                <w:color w:val="auto"/>
              </w:rPr>
              <w:t xml:space="preserve">  </w:t>
            </w:r>
            <w:proofErr w:type="spellStart"/>
            <w:r>
              <w:rPr>
                <w:color w:val="auto"/>
              </w:rPr>
              <w:t>ce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vizează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investiții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="002C5E87" w:rsidRPr="00A25DBC">
              <w:rPr>
                <w:color w:val="auto"/>
              </w:rPr>
              <w:t>modernizarea</w:t>
            </w:r>
            <w:proofErr w:type="spellEnd"/>
            <w:r w:rsidR="002C5E87" w:rsidRPr="00A25DBC">
              <w:rPr>
                <w:color w:val="auto"/>
              </w:rPr>
              <w:t xml:space="preserve"> </w:t>
            </w:r>
            <w:proofErr w:type="spellStart"/>
            <w:r w:rsidR="002C5E87" w:rsidRPr="00A25DBC">
              <w:rPr>
                <w:b/>
                <w:bCs/>
              </w:rPr>
              <w:t>sau</w:t>
            </w:r>
            <w:proofErr w:type="spellEnd"/>
            <w:r w:rsidR="002C5E87" w:rsidRPr="00A25DBC">
              <w:t xml:space="preserve"> </w:t>
            </w:r>
            <w:proofErr w:type="spellStart"/>
            <w:r w:rsidR="002C5E87" w:rsidRPr="00A25DBC">
              <w:t>dotarea</w:t>
            </w:r>
            <w:proofErr w:type="spellEnd"/>
            <w:r w:rsidR="002C5E87" w:rsidRPr="00A25DBC">
              <w:t xml:space="preserve"> </w:t>
            </w:r>
            <w:proofErr w:type="spellStart"/>
            <w:r w:rsidR="002C5E87" w:rsidRPr="00A25DBC">
              <w:t>unităților</w:t>
            </w:r>
            <w:proofErr w:type="spellEnd"/>
            <w:r w:rsidR="002C5E87" w:rsidRPr="00A25DBC">
              <w:t xml:space="preserve"> </w:t>
            </w:r>
            <w:proofErr w:type="spellStart"/>
            <w:r w:rsidR="002C5E87" w:rsidRPr="00A25DBC">
              <w:t>educaționale</w:t>
            </w:r>
            <w:proofErr w:type="spellEnd"/>
            <w:r w:rsidR="002C5E87" w:rsidRPr="00A25DBC">
              <w:t xml:space="preserve"> </w:t>
            </w:r>
            <w:proofErr w:type="spellStart"/>
            <w:r w:rsidR="002C5E87" w:rsidRPr="00A25DBC">
              <w:t>şi</w:t>
            </w:r>
            <w:proofErr w:type="spellEnd"/>
            <w:r w:rsidR="002C5E87" w:rsidRPr="00A25DBC">
              <w:t xml:space="preserve"> a </w:t>
            </w:r>
            <w:proofErr w:type="spellStart"/>
            <w:r w:rsidR="002C5E87" w:rsidRPr="00A25DBC">
              <w:t>unor</w:t>
            </w:r>
            <w:proofErr w:type="spellEnd"/>
            <w:r w:rsidR="002C5E87" w:rsidRPr="00A25DBC">
              <w:t xml:space="preserve"> </w:t>
            </w:r>
            <w:proofErr w:type="spellStart"/>
            <w:r w:rsidR="002C5E87" w:rsidRPr="00A25DBC">
              <w:t>structuri</w:t>
            </w:r>
            <w:proofErr w:type="spellEnd"/>
            <w:r w:rsidR="002C5E87" w:rsidRPr="00A25DBC">
              <w:t xml:space="preserve"> de tip after school,</w:t>
            </w:r>
          </w:p>
          <w:p w14:paraId="336FAA06" w14:textId="77777777" w:rsidR="002C5E87" w:rsidRPr="00A25DBC" w:rsidRDefault="002C5E87" w:rsidP="00AB3CBC">
            <w:pPr>
              <w:pStyle w:val="Default"/>
              <w:ind w:right="75"/>
              <w:jc w:val="both"/>
              <w:rPr>
                <w:b/>
                <w:sz w:val="22"/>
                <w:szCs w:val="22"/>
              </w:rPr>
            </w:pPr>
          </w:p>
          <w:p w14:paraId="6451B39B" w14:textId="77777777" w:rsidR="00D601D6" w:rsidRPr="00A25DBC" w:rsidRDefault="00D601D6" w:rsidP="00AB3CBC">
            <w:pPr>
              <w:pStyle w:val="Default"/>
              <w:ind w:right="75"/>
              <w:jc w:val="both"/>
              <w:rPr>
                <w:b/>
                <w:sz w:val="22"/>
                <w:szCs w:val="22"/>
              </w:rPr>
            </w:pPr>
          </w:p>
          <w:p w14:paraId="3995D962" w14:textId="77777777" w:rsidR="001A5B5F" w:rsidRPr="00A25DBC" w:rsidRDefault="001A5B5F" w:rsidP="00AB3CBC">
            <w:pPr>
              <w:pStyle w:val="Default"/>
              <w:ind w:right="75"/>
              <w:jc w:val="both"/>
              <w:rPr>
                <w:b/>
                <w:sz w:val="22"/>
                <w:szCs w:val="22"/>
              </w:rPr>
            </w:pPr>
          </w:p>
          <w:p w14:paraId="5C247017" w14:textId="6B5BF82D" w:rsidR="00196113" w:rsidRPr="00A25DBC" w:rsidRDefault="00F96601" w:rsidP="006B2EFA">
            <w:pPr>
              <w:pStyle w:val="Default"/>
              <w:ind w:right="75"/>
              <w:jc w:val="both"/>
              <w:rPr>
                <w:i/>
                <w:lang w:val="pt-BR"/>
              </w:rPr>
            </w:pPr>
            <w:r w:rsidRPr="00DA140A">
              <w:rPr>
                <w:b/>
                <w:sz w:val="22"/>
                <w:szCs w:val="22"/>
              </w:rPr>
              <w:t xml:space="preserve"> </w:t>
            </w:r>
            <w:bookmarkEnd w:id="0"/>
            <w:r w:rsidR="00196113" w:rsidRPr="00A25DBC">
              <w:rPr>
                <w:i/>
                <w:lang w:val="pt-BR"/>
              </w:rPr>
              <w:t>Se verifică în MJ/SF/DALI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10F045" w14:textId="37CEB02A" w:rsidR="00B42773" w:rsidRDefault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8D2871">
              <w:rPr>
                <w:rFonts w:ascii="Times New Roman" w:hAnsi="Times New Roman" w:cs="Times New Roman"/>
                <w:b/>
              </w:rPr>
              <w:t>0</w:t>
            </w:r>
          </w:p>
          <w:p w14:paraId="4F3AFEF4" w14:textId="77777777" w:rsidR="00F96601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175E2815" w14:textId="77777777" w:rsidR="00F96601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7F24D2FA" w14:textId="77777777" w:rsidR="00F96601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299B64F7" w14:textId="77777777" w:rsidR="00F96601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5FF54177" w14:textId="77777777" w:rsidR="00F96601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6AE17E87" w14:textId="77777777" w:rsidR="00F96601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49A3DABD" w14:textId="77777777" w:rsidR="00F96601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0412D33D" w14:textId="77777777" w:rsidR="00F96601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349E6F9F" w14:textId="77777777" w:rsidR="00F96601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4F54D50E" w14:textId="77777777" w:rsidR="00F96601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7F26E897" w14:textId="77777777" w:rsidR="00F96601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690DE6EF" w14:textId="77777777" w:rsidR="00F96601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109EE2B7" w14:textId="77777777" w:rsidR="00F96601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7CF74156" w14:textId="77777777" w:rsidR="00122250" w:rsidRDefault="00122250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089661B8" w14:textId="026522DE" w:rsidR="00F96601" w:rsidRPr="00DA140A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  <w:r w:rsidRPr="00DA140A">
              <w:rPr>
                <w:rFonts w:ascii="Times New Roman" w:hAnsi="Times New Roman" w:cs="Times New Roman"/>
                <w:bCs/>
              </w:rPr>
              <w:t>30</w:t>
            </w:r>
          </w:p>
          <w:p w14:paraId="36F26E1A" w14:textId="0D76BAFB" w:rsidR="00F96601" w:rsidRPr="00DA140A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EEFF95D" w14:textId="773E37E1" w:rsidR="00F96601" w:rsidRPr="00DA140A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8F29D70" w14:textId="7E8E9E56" w:rsidR="00F96601" w:rsidRPr="00DA140A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05D427A" w14:textId="54CC1843" w:rsidR="00F96601" w:rsidRPr="00DA140A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75614FC" w14:textId="77777777" w:rsidR="00B06216" w:rsidRPr="00DA140A" w:rsidRDefault="00B06216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B188BD4" w14:textId="33D7C2B9" w:rsidR="00F96601" w:rsidRPr="00DA140A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  <w:r w:rsidRPr="00DA140A">
              <w:rPr>
                <w:rFonts w:ascii="Times New Roman" w:hAnsi="Times New Roman" w:cs="Times New Roman"/>
                <w:bCs/>
              </w:rPr>
              <w:t>25</w:t>
            </w:r>
          </w:p>
          <w:p w14:paraId="18E42EE6" w14:textId="77777777" w:rsidR="00F96601" w:rsidRPr="00DA140A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14303F6" w14:textId="77777777" w:rsidR="00F96601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635E9F30" w14:textId="77777777" w:rsidR="00F96601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703302FC" w14:textId="77777777" w:rsidR="00F96601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406CCA9A" w14:textId="77777777" w:rsidR="00F96601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6A79921A" w14:textId="77777777" w:rsidR="00F96601" w:rsidRDefault="00F96601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7CED125F" w14:textId="28A559FA" w:rsidR="00F96601" w:rsidRPr="00A22F7E" w:rsidRDefault="00F96601" w:rsidP="00F96601">
            <w:pPr>
              <w:pStyle w:val="TableParagraph"/>
              <w:spacing w:line="245" w:lineRule="exact"/>
              <w:ind w:right="3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DE6B58F" w14:textId="77777777" w:rsidR="00B42773" w:rsidRPr="00A22F7E" w:rsidRDefault="00B4277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CFE9EC" w14:textId="77777777" w:rsidR="00B42773" w:rsidRPr="00A22F7E" w:rsidRDefault="00B4277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4DB456" w14:textId="77777777" w:rsidR="00B42773" w:rsidRPr="00A22F7E" w:rsidRDefault="00B4277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A042A" w:rsidRPr="00A22F7E" w14:paraId="6B49B039" w14:textId="77777777" w:rsidTr="00AB3CBC">
        <w:trPr>
          <w:trHeight w:val="1176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E4A59E" w14:textId="6CE617F7" w:rsidR="000A042A" w:rsidRPr="00A22F7E" w:rsidRDefault="000A042A" w:rsidP="000A042A">
            <w:pPr>
              <w:pStyle w:val="TableParagraph"/>
              <w:spacing w:line="245" w:lineRule="exact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2</w:t>
            </w:r>
            <w:r w:rsidR="0064455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45" w:type="dxa"/>
            <w:shd w:val="clear" w:color="auto" w:fill="auto"/>
            <w:tcMar>
              <w:left w:w="-5" w:type="dxa"/>
            </w:tcMar>
          </w:tcPr>
          <w:p w14:paraId="7E5894E8" w14:textId="77777777" w:rsidR="0064455D" w:rsidRDefault="0064455D" w:rsidP="0064455D">
            <w:pPr>
              <w:pStyle w:val="Default"/>
              <w:jc w:val="both"/>
              <w:rPr>
                <w:b/>
                <w:bCs/>
                <w:lang w:val="pt-BR"/>
              </w:rPr>
            </w:pPr>
            <w:r w:rsidRPr="00A25DBC">
              <w:rPr>
                <w:b/>
                <w:bCs/>
                <w:lang w:val="pt-BR"/>
              </w:rPr>
              <w:t>Criteriul implementării acţiunilor de dezvoltare a infrastructurii sociale (sanitare, educaţionale şi administrative)</w:t>
            </w:r>
          </w:p>
          <w:p w14:paraId="418E929F" w14:textId="77777777" w:rsidR="006D42BD" w:rsidRDefault="006D42BD" w:rsidP="0064455D">
            <w:pPr>
              <w:pStyle w:val="Default"/>
              <w:jc w:val="both"/>
              <w:rPr>
                <w:b/>
                <w:bCs/>
                <w:lang w:val="pt-BR"/>
              </w:rPr>
            </w:pPr>
          </w:p>
          <w:p w14:paraId="13B6CB69" w14:textId="6DB6DDAC" w:rsidR="006D42BD" w:rsidRPr="00DA140A" w:rsidRDefault="007422FF" w:rsidP="0064455D">
            <w:pPr>
              <w:pStyle w:val="Default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2.1 </w:t>
            </w:r>
            <w:r w:rsidR="006D42BD" w:rsidRPr="00DA140A">
              <w:rPr>
                <w:lang w:val="pt-BR"/>
              </w:rPr>
              <w:t>Proiecte în care este specificat impactul asupra educaţiei,</w:t>
            </w:r>
          </w:p>
          <w:p w14:paraId="016F76DD" w14:textId="77777777" w:rsidR="006D42BD" w:rsidRPr="00DA140A" w:rsidRDefault="006D42BD" w:rsidP="0064455D">
            <w:pPr>
              <w:pStyle w:val="Default"/>
              <w:jc w:val="both"/>
              <w:rPr>
                <w:b/>
                <w:bCs/>
                <w:lang w:val="pt-BR"/>
              </w:rPr>
            </w:pPr>
          </w:p>
          <w:p w14:paraId="3B90A7DC" w14:textId="77777777" w:rsidR="006D42BD" w:rsidRPr="00DA140A" w:rsidRDefault="006D42BD" w:rsidP="0064455D">
            <w:pPr>
              <w:pStyle w:val="Default"/>
              <w:jc w:val="both"/>
              <w:rPr>
                <w:b/>
                <w:bCs/>
                <w:lang w:val="pt-BR"/>
              </w:rPr>
            </w:pPr>
          </w:p>
          <w:p w14:paraId="70052E5F" w14:textId="4160FF7A" w:rsidR="006D42BD" w:rsidRPr="00DA140A" w:rsidRDefault="007422FF" w:rsidP="0064455D">
            <w:pPr>
              <w:pStyle w:val="Default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2.2 </w:t>
            </w:r>
            <w:r w:rsidR="006D42BD" w:rsidRPr="00DA140A">
              <w:rPr>
                <w:lang w:val="pt-BR"/>
              </w:rPr>
              <w:t>Proiecte în care este specificat impactul asupra dezvoltării serviciilor publice,</w:t>
            </w:r>
          </w:p>
          <w:p w14:paraId="7A4ED94C" w14:textId="77777777" w:rsidR="006D42BD" w:rsidRPr="00DA140A" w:rsidRDefault="006D42BD" w:rsidP="0064455D">
            <w:pPr>
              <w:pStyle w:val="Default"/>
              <w:jc w:val="both"/>
              <w:rPr>
                <w:b/>
                <w:bCs/>
                <w:lang w:val="pt-BR"/>
              </w:rPr>
            </w:pPr>
          </w:p>
          <w:p w14:paraId="7F88E33A" w14:textId="49E249EB" w:rsidR="006D42BD" w:rsidRDefault="007422FF" w:rsidP="0064455D">
            <w:pPr>
              <w:pStyle w:val="Default"/>
              <w:jc w:val="both"/>
              <w:rPr>
                <w:b/>
                <w:bCs/>
                <w:lang w:val="pt-BR"/>
              </w:rPr>
            </w:pPr>
            <w:r>
              <w:rPr>
                <w:lang w:val="pt-BR"/>
              </w:rPr>
              <w:t xml:space="preserve">2.3 </w:t>
            </w:r>
            <w:r w:rsidR="006D42BD" w:rsidRPr="00DA140A">
              <w:rPr>
                <w:lang w:val="pt-BR"/>
              </w:rPr>
              <w:t>Proiecte în care este specificat impactul asupra sănătăţii populaţiei</w:t>
            </w:r>
          </w:p>
          <w:p w14:paraId="3A698A81" w14:textId="77777777" w:rsidR="006D42BD" w:rsidRPr="000A4C0E" w:rsidRDefault="006D42BD" w:rsidP="0064455D">
            <w:pPr>
              <w:pStyle w:val="Default"/>
              <w:jc w:val="both"/>
              <w:rPr>
                <w:b/>
                <w:bCs/>
                <w:lang w:val="pt-BR"/>
              </w:rPr>
            </w:pPr>
          </w:p>
          <w:p w14:paraId="29E55CD4" w14:textId="77777777" w:rsidR="000A042A" w:rsidRPr="0064455D" w:rsidRDefault="000A042A" w:rsidP="000A042A">
            <w:pPr>
              <w:pStyle w:val="TableParagraph"/>
              <w:spacing w:line="276" w:lineRule="auto"/>
              <w:ind w:left="0" w:right="93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31B29BAE" w14:textId="4720226C" w:rsidR="00196113" w:rsidRPr="001B37DB" w:rsidRDefault="001B37DB" w:rsidP="000A042A">
            <w:pPr>
              <w:pStyle w:val="TableParagraph"/>
              <w:spacing w:line="276" w:lineRule="auto"/>
              <w:ind w:left="0" w:right="9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42DF">
              <w:rPr>
                <w:rFonts w:ascii="Times New Roman" w:hAnsi="Times New Roman" w:cs="Times New Roman"/>
                <w:i/>
                <w:iCs/>
              </w:rPr>
              <w:t>Se verifică dacă în MJ/SF/DALI este specificat impactul micro-regional</w:t>
            </w:r>
            <w:r w:rsidR="00C642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642DF" w:rsidRPr="00C642DF">
              <w:rPr>
                <w:rFonts w:ascii="Times New Roman" w:hAnsi="Times New Roman" w:cs="Times New Roman"/>
                <w:i/>
                <w:iCs/>
              </w:rPr>
              <w:t>educatiei, dezvoltarii serviciilor publice, starii de sanatate etc şi cum contribuie la dezvoltarea pe termen mediu şi lung</w:t>
            </w:r>
            <w:r w:rsidRPr="00C642D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C336E9" w14:textId="77777777" w:rsidR="000A042A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2</w:t>
            </w:r>
            <w:r w:rsidR="004C265E">
              <w:rPr>
                <w:rFonts w:ascii="Times New Roman" w:hAnsi="Times New Roman" w:cs="Times New Roman"/>
                <w:b/>
              </w:rPr>
              <w:t>5</w:t>
            </w:r>
          </w:p>
          <w:p w14:paraId="163A11AC" w14:textId="77777777" w:rsidR="00E02CBE" w:rsidRDefault="00E02CB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335C4DF7" w14:textId="77777777" w:rsidR="00E02CBE" w:rsidRDefault="00E02CB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4DB8B836" w14:textId="77777777" w:rsidR="00E02CBE" w:rsidRDefault="00E02CB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3CA250B1" w14:textId="77777777" w:rsidR="00E02CBE" w:rsidRDefault="00E02CB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70E1A998" w14:textId="77777777" w:rsidR="00E02CBE" w:rsidRDefault="00E02CB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14DEA7EC" w14:textId="77777777" w:rsidR="00E02CBE" w:rsidRDefault="00E02CB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09B2776C" w14:textId="77777777" w:rsidR="00E02CBE" w:rsidRPr="00E866DA" w:rsidRDefault="00E02CB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  <w:r w:rsidRPr="00E866DA">
              <w:rPr>
                <w:rFonts w:ascii="Times New Roman" w:hAnsi="Times New Roman" w:cs="Times New Roman"/>
                <w:bCs/>
              </w:rPr>
              <w:t>25</w:t>
            </w:r>
          </w:p>
          <w:p w14:paraId="68B083D1" w14:textId="77777777" w:rsidR="00E02CBE" w:rsidRDefault="00E02CB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4E382D93" w14:textId="77777777" w:rsidR="00E02CBE" w:rsidRDefault="00E02CB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1AE3A98B" w14:textId="77777777" w:rsidR="00E02CBE" w:rsidRDefault="00E02CB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38A1161D" w14:textId="77777777" w:rsidR="00E02CBE" w:rsidRDefault="00E02CB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2ECF67BA" w14:textId="7D4F2F91" w:rsidR="00E02CBE" w:rsidRPr="00DA140A" w:rsidRDefault="00E02CB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  <w:r w:rsidRPr="00DA140A">
              <w:rPr>
                <w:rFonts w:ascii="Times New Roman" w:hAnsi="Times New Roman" w:cs="Times New Roman"/>
                <w:bCs/>
              </w:rPr>
              <w:t>2</w:t>
            </w:r>
            <w:r w:rsidR="00E866DA">
              <w:rPr>
                <w:rFonts w:ascii="Times New Roman" w:hAnsi="Times New Roman" w:cs="Times New Roman"/>
                <w:bCs/>
              </w:rPr>
              <w:t>0</w:t>
            </w:r>
          </w:p>
          <w:p w14:paraId="38B75611" w14:textId="77777777" w:rsidR="00E02CBE" w:rsidRPr="00DA140A" w:rsidRDefault="00E02CB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1B367BC" w14:textId="77777777" w:rsidR="00E02CBE" w:rsidRPr="00DA140A" w:rsidRDefault="00E02CB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0263002" w14:textId="77777777" w:rsidR="00E02CBE" w:rsidRPr="00DA140A" w:rsidRDefault="00E02CB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C0B30AA" w14:textId="7499AC28" w:rsidR="00E02CBE" w:rsidRPr="00A22F7E" w:rsidRDefault="00E02CB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  <w:r w:rsidRPr="00DA140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56A40D" w14:textId="77777777" w:rsidR="000A042A" w:rsidRPr="00A22F7E" w:rsidRDefault="000A042A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E06CB3" w14:textId="77777777" w:rsidR="000A042A" w:rsidRPr="00A22F7E" w:rsidRDefault="000A042A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B6F109" w14:textId="77777777" w:rsidR="000A042A" w:rsidRPr="00A22F7E" w:rsidRDefault="000A042A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4455D" w:rsidRPr="00A22F7E" w14:paraId="30CACD7B" w14:textId="77777777" w:rsidTr="00AB3CBC">
        <w:trPr>
          <w:trHeight w:val="1176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8F8808" w14:textId="39B66494" w:rsidR="0064455D" w:rsidRPr="00A22F7E" w:rsidRDefault="0064455D" w:rsidP="000A042A">
            <w:pPr>
              <w:pStyle w:val="TableParagraph"/>
              <w:spacing w:line="24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45" w:type="dxa"/>
            <w:shd w:val="clear" w:color="auto" w:fill="auto"/>
            <w:tcMar>
              <w:left w:w="-5" w:type="dxa"/>
            </w:tcMar>
          </w:tcPr>
          <w:p w14:paraId="6F39B36F" w14:textId="77777777" w:rsidR="0064455D" w:rsidRDefault="0064455D" w:rsidP="0064455D">
            <w:pPr>
              <w:pStyle w:val="Default"/>
              <w:jc w:val="both"/>
              <w:rPr>
                <w:b/>
                <w:bCs/>
                <w:lang w:val="pt-BR"/>
              </w:rPr>
            </w:pPr>
            <w:r w:rsidRPr="00A25DBC">
              <w:rPr>
                <w:b/>
                <w:bCs/>
                <w:lang w:val="pt-BR"/>
              </w:rPr>
              <w:t>Criteriul integrării acţiunilor privind modernizarea şi/sau dotarea unități sanitare</w:t>
            </w:r>
          </w:p>
          <w:p w14:paraId="279FB73C" w14:textId="77777777" w:rsidR="002C5E87" w:rsidRDefault="002C5E87" w:rsidP="0064455D">
            <w:pPr>
              <w:pStyle w:val="Default"/>
              <w:jc w:val="both"/>
              <w:rPr>
                <w:b/>
                <w:bCs/>
                <w:lang w:val="pt-BR"/>
              </w:rPr>
            </w:pPr>
          </w:p>
          <w:p w14:paraId="39C792AA" w14:textId="4B563104" w:rsidR="002C5E87" w:rsidRPr="0064455D" w:rsidRDefault="007422FF" w:rsidP="002C5E87">
            <w:pPr>
              <w:pStyle w:val="Default"/>
              <w:ind w:right="75"/>
              <w:jc w:val="both"/>
              <w:rPr>
                <w:b/>
                <w:sz w:val="22"/>
                <w:szCs w:val="22"/>
                <w:lang w:val="pt-BR"/>
              </w:rPr>
            </w:pPr>
            <w:r>
              <w:rPr>
                <w:color w:val="auto"/>
                <w:lang w:val="pt-BR"/>
              </w:rPr>
              <w:t xml:space="preserve">3.1 </w:t>
            </w:r>
            <w:r w:rsidR="002C5E87" w:rsidRPr="0064455D">
              <w:rPr>
                <w:color w:val="auto"/>
                <w:lang w:val="pt-BR"/>
              </w:rPr>
              <w:t>Proiecte care prev</w:t>
            </w:r>
            <w:r w:rsidR="00940D7E" w:rsidRPr="0064455D">
              <w:rPr>
                <w:lang w:val="pt-BR"/>
              </w:rPr>
              <w:t>ă</w:t>
            </w:r>
            <w:r w:rsidR="002C5E87" w:rsidRPr="0064455D">
              <w:rPr>
                <w:color w:val="auto"/>
                <w:lang w:val="pt-BR"/>
              </w:rPr>
              <w:t xml:space="preserve">d modernizarea </w:t>
            </w:r>
            <w:r w:rsidR="002C5E87" w:rsidRPr="00644A84">
              <w:rPr>
                <w:b/>
                <w:bCs/>
                <w:lang w:val="pt-BR"/>
              </w:rPr>
              <w:t>şi</w:t>
            </w:r>
            <w:r w:rsidR="002C5E87" w:rsidRPr="0064455D">
              <w:rPr>
                <w:lang w:val="pt-BR"/>
              </w:rPr>
              <w:t xml:space="preserve"> dotarea unităților sanitare, prin </w:t>
            </w:r>
            <w:proofErr w:type="spellStart"/>
            <w:r w:rsidR="00FC63DC" w:rsidRPr="00E218A2">
              <w:rPr>
                <w:color w:val="auto"/>
              </w:rPr>
              <w:t>achiziţionarea</w:t>
            </w:r>
            <w:proofErr w:type="spellEnd"/>
            <w:r w:rsidR="00FC63DC" w:rsidRPr="00E218A2">
              <w:rPr>
                <w:color w:val="auto"/>
              </w:rPr>
              <w:t xml:space="preserve"> de mobilier medical, </w:t>
            </w:r>
            <w:proofErr w:type="spellStart"/>
            <w:r w:rsidR="00FC63DC" w:rsidRPr="00E218A2">
              <w:rPr>
                <w:color w:val="auto"/>
              </w:rPr>
              <w:t>materiale</w:t>
            </w:r>
            <w:proofErr w:type="spellEnd"/>
            <w:r w:rsidR="00FC63DC" w:rsidRPr="00E218A2">
              <w:rPr>
                <w:color w:val="auto"/>
              </w:rPr>
              <w:t xml:space="preserve"> </w:t>
            </w:r>
            <w:proofErr w:type="spellStart"/>
            <w:r w:rsidR="00FC63DC" w:rsidRPr="00E218A2">
              <w:rPr>
                <w:color w:val="auto"/>
              </w:rPr>
              <w:t>medicale</w:t>
            </w:r>
            <w:proofErr w:type="spellEnd"/>
            <w:r w:rsidR="00FC63DC" w:rsidRPr="00E218A2">
              <w:rPr>
                <w:color w:val="auto"/>
              </w:rPr>
              <w:t xml:space="preserve"> </w:t>
            </w:r>
            <w:proofErr w:type="spellStart"/>
            <w:r w:rsidR="00FC63DC" w:rsidRPr="00E218A2">
              <w:rPr>
                <w:color w:val="auto"/>
              </w:rPr>
              <w:t>necesare</w:t>
            </w:r>
            <w:proofErr w:type="spellEnd"/>
            <w:r w:rsidR="00FC63DC" w:rsidRPr="00E218A2">
              <w:rPr>
                <w:color w:val="auto"/>
              </w:rPr>
              <w:t xml:space="preserve"> </w:t>
            </w:r>
            <w:proofErr w:type="spellStart"/>
            <w:r w:rsidR="00FC63DC" w:rsidRPr="00E218A2">
              <w:rPr>
                <w:color w:val="auto"/>
              </w:rPr>
              <w:t>pentru</w:t>
            </w:r>
            <w:proofErr w:type="spellEnd"/>
            <w:r w:rsidR="00FC63DC" w:rsidRPr="00E218A2">
              <w:rPr>
                <w:color w:val="auto"/>
              </w:rPr>
              <w:t xml:space="preserve"> </w:t>
            </w:r>
            <w:proofErr w:type="spellStart"/>
            <w:r w:rsidR="00FC63DC" w:rsidRPr="00E218A2">
              <w:rPr>
                <w:color w:val="auto"/>
              </w:rPr>
              <w:t>facilitarea</w:t>
            </w:r>
            <w:proofErr w:type="spellEnd"/>
            <w:r w:rsidR="00FC63DC" w:rsidRPr="00E218A2">
              <w:rPr>
                <w:color w:val="auto"/>
              </w:rPr>
              <w:t xml:space="preserve"> </w:t>
            </w:r>
            <w:proofErr w:type="spellStart"/>
            <w:r w:rsidR="00FC63DC" w:rsidRPr="00E218A2">
              <w:rPr>
                <w:color w:val="auto"/>
              </w:rPr>
              <w:t>unei</w:t>
            </w:r>
            <w:proofErr w:type="spellEnd"/>
            <w:r w:rsidR="00FC63DC" w:rsidRPr="00E218A2">
              <w:rPr>
                <w:color w:val="auto"/>
              </w:rPr>
              <w:t xml:space="preserve"> </w:t>
            </w:r>
            <w:proofErr w:type="spellStart"/>
            <w:r w:rsidR="00FC63DC" w:rsidRPr="00E218A2">
              <w:rPr>
                <w:color w:val="auto"/>
              </w:rPr>
              <w:t>reactii</w:t>
            </w:r>
            <w:proofErr w:type="spellEnd"/>
            <w:r w:rsidR="00FC63DC" w:rsidRPr="00E218A2">
              <w:rPr>
                <w:color w:val="auto"/>
              </w:rPr>
              <w:t xml:space="preserve"> </w:t>
            </w:r>
            <w:proofErr w:type="spellStart"/>
            <w:r w:rsidR="00FC63DC" w:rsidRPr="00E218A2">
              <w:rPr>
                <w:color w:val="auto"/>
              </w:rPr>
              <w:t>rapide</w:t>
            </w:r>
            <w:proofErr w:type="spellEnd"/>
            <w:r w:rsidR="00FC63DC" w:rsidRPr="00E218A2">
              <w:rPr>
                <w:color w:val="auto"/>
              </w:rPr>
              <w:t xml:space="preserve"> in </w:t>
            </w:r>
            <w:proofErr w:type="spellStart"/>
            <w:r w:rsidR="00FC63DC" w:rsidRPr="00E218A2">
              <w:rPr>
                <w:color w:val="auto"/>
              </w:rPr>
              <w:t>situatii</w:t>
            </w:r>
            <w:proofErr w:type="spellEnd"/>
            <w:r w:rsidR="00FC63DC" w:rsidRPr="00E218A2">
              <w:rPr>
                <w:color w:val="auto"/>
              </w:rPr>
              <w:t xml:space="preserve"> de </w:t>
            </w:r>
            <w:proofErr w:type="spellStart"/>
            <w:r w:rsidR="00FC63DC" w:rsidRPr="00E218A2">
              <w:rPr>
                <w:color w:val="auto"/>
              </w:rPr>
              <w:t>criza</w:t>
            </w:r>
            <w:proofErr w:type="spellEnd"/>
            <w:r w:rsidR="00FC63DC" w:rsidRPr="00E218A2">
              <w:rPr>
                <w:color w:val="auto"/>
              </w:rPr>
              <w:t xml:space="preserve">,  </w:t>
            </w:r>
            <w:proofErr w:type="spellStart"/>
            <w:r w:rsidR="00FC63DC" w:rsidRPr="00E218A2">
              <w:rPr>
                <w:color w:val="auto"/>
              </w:rPr>
              <w:t>consumabile</w:t>
            </w:r>
            <w:proofErr w:type="spellEnd"/>
            <w:r w:rsidR="00FC63DC" w:rsidRPr="00E218A2">
              <w:rPr>
                <w:color w:val="auto"/>
              </w:rPr>
              <w:t>.</w:t>
            </w:r>
          </w:p>
          <w:p w14:paraId="3F018E94" w14:textId="77777777" w:rsidR="002C5E87" w:rsidRDefault="002C5E87" w:rsidP="0064455D">
            <w:pPr>
              <w:pStyle w:val="Default"/>
              <w:jc w:val="both"/>
              <w:rPr>
                <w:b/>
                <w:bCs/>
                <w:lang w:val="pt-BR"/>
              </w:rPr>
            </w:pPr>
          </w:p>
          <w:p w14:paraId="36EF78B8" w14:textId="577963C1" w:rsidR="004C265E" w:rsidRPr="00E218A2" w:rsidRDefault="007422FF" w:rsidP="004C265E">
            <w:pPr>
              <w:pStyle w:val="Default"/>
              <w:ind w:right="75"/>
              <w:jc w:val="both"/>
              <w:rPr>
                <w:b/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lang w:val="pt-BR"/>
              </w:rPr>
              <w:t xml:space="preserve">3.2 </w:t>
            </w:r>
            <w:r w:rsidR="004C265E" w:rsidRPr="0064455D">
              <w:rPr>
                <w:color w:val="auto"/>
                <w:lang w:val="pt-BR"/>
              </w:rPr>
              <w:t>Proiecte care prev</w:t>
            </w:r>
            <w:r w:rsidR="00940D7E" w:rsidRPr="0064455D">
              <w:rPr>
                <w:lang w:val="pt-BR"/>
              </w:rPr>
              <w:t>ă</w:t>
            </w:r>
            <w:r w:rsidR="004C265E" w:rsidRPr="0064455D">
              <w:rPr>
                <w:color w:val="auto"/>
                <w:lang w:val="pt-BR"/>
              </w:rPr>
              <w:t xml:space="preserve">d modernizarea </w:t>
            </w:r>
            <w:r w:rsidR="004C265E" w:rsidRPr="00644A84">
              <w:rPr>
                <w:b/>
                <w:bCs/>
                <w:lang w:val="pt-BR"/>
              </w:rPr>
              <w:t>sau</w:t>
            </w:r>
            <w:r w:rsidR="004C265E" w:rsidRPr="0064455D">
              <w:rPr>
                <w:lang w:val="pt-BR"/>
              </w:rPr>
              <w:t xml:space="preserve"> dotarea </w:t>
            </w:r>
            <w:r w:rsidR="004C265E" w:rsidRPr="00E218A2">
              <w:rPr>
                <w:color w:val="auto"/>
                <w:lang w:val="pt-BR"/>
              </w:rPr>
              <w:t xml:space="preserve">unităților sanitare, prin </w:t>
            </w:r>
            <w:proofErr w:type="spellStart"/>
            <w:r w:rsidR="00FC63DC" w:rsidRPr="00E218A2">
              <w:rPr>
                <w:color w:val="auto"/>
              </w:rPr>
              <w:t>achiziţionarea</w:t>
            </w:r>
            <w:proofErr w:type="spellEnd"/>
            <w:r w:rsidR="00FC63DC" w:rsidRPr="00E218A2">
              <w:rPr>
                <w:color w:val="auto"/>
              </w:rPr>
              <w:t xml:space="preserve"> de mobilier medical, </w:t>
            </w:r>
            <w:proofErr w:type="spellStart"/>
            <w:r w:rsidR="00FC63DC" w:rsidRPr="00E218A2">
              <w:rPr>
                <w:color w:val="auto"/>
              </w:rPr>
              <w:t>materiale</w:t>
            </w:r>
            <w:proofErr w:type="spellEnd"/>
            <w:r w:rsidR="00FC63DC" w:rsidRPr="00E218A2">
              <w:rPr>
                <w:color w:val="auto"/>
              </w:rPr>
              <w:t xml:space="preserve"> </w:t>
            </w:r>
            <w:proofErr w:type="spellStart"/>
            <w:r w:rsidR="00FC63DC" w:rsidRPr="00E218A2">
              <w:rPr>
                <w:color w:val="auto"/>
              </w:rPr>
              <w:t>medicale</w:t>
            </w:r>
            <w:proofErr w:type="spellEnd"/>
            <w:r w:rsidR="00FC63DC" w:rsidRPr="00E218A2">
              <w:rPr>
                <w:color w:val="auto"/>
              </w:rPr>
              <w:t xml:space="preserve"> </w:t>
            </w:r>
            <w:proofErr w:type="spellStart"/>
            <w:r w:rsidR="00FC63DC" w:rsidRPr="00E218A2">
              <w:rPr>
                <w:color w:val="auto"/>
              </w:rPr>
              <w:t>necesare</w:t>
            </w:r>
            <w:proofErr w:type="spellEnd"/>
            <w:r w:rsidR="00FC63DC" w:rsidRPr="00E218A2">
              <w:rPr>
                <w:color w:val="auto"/>
              </w:rPr>
              <w:t xml:space="preserve"> </w:t>
            </w:r>
            <w:proofErr w:type="spellStart"/>
            <w:r w:rsidR="00FC63DC" w:rsidRPr="00E218A2">
              <w:rPr>
                <w:color w:val="auto"/>
              </w:rPr>
              <w:t>pentru</w:t>
            </w:r>
            <w:proofErr w:type="spellEnd"/>
            <w:r w:rsidR="00FC63DC" w:rsidRPr="00E218A2">
              <w:rPr>
                <w:color w:val="auto"/>
              </w:rPr>
              <w:t xml:space="preserve"> </w:t>
            </w:r>
            <w:proofErr w:type="spellStart"/>
            <w:r w:rsidR="00FC63DC" w:rsidRPr="00E218A2">
              <w:rPr>
                <w:color w:val="auto"/>
              </w:rPr>
              <w:t>facilitarea</w:t>
            </w:r>
            <w:proofErr w:type="spellEnd"/>
            <w:r w:rsidR="00FC63DC" w:rsidRPr="00E218A2">
              <w:rPr>
                <w:color w:val="auto"/>
              </w:rPr>
              <w:t xml:space="preserve"> </w:t>
            </w:r>
            <w:proofErr w:type="spellStart"/>
            <w:r w:rsidR="00FC63DC" w:rsidRPr="00E218A2">
              <w:rPr>
                <w:color w:val="auto"/>
              </w:rPr>
              <w:t>unei</w:t>
            </w:r>
            <w:proofErr w:type="spellEnd"/>
            <w:r w:rsidR="00FC63DC" w:rsidRPr="00E218A2">
              <w:rPr>
                <w:color w:val="auto"/>
              </w:rPr>
              <w:t xml:space="preserve"> </w:t>
            </w:r>
            <w:proofErr w:type="spellStart"/>
            <w:r w:rsidR="00FC63DC" w:rsidRPr="00E218A2">
              <w:rPr>
                <w:color w:val="auto"/>
              </w:rPr>
              <w:t>reactii</w:t>
            </w:r>
            <w:proofErr w:type="spellEnd"/>
            <w:r w:rsidR="00FC63DC" w:rsidRPr="00E218A2">
              <w:rPr>
                <w:color w:val="auto"/>
              </w:rPr>
              <w:t xml:space="preserve"> </w:t>
            </w:r>
            <w:proofErr w:type="spellStart"/>
            <w:r w:rsidR="00FC63DC" w:rsidRPr="00E218A2">
              <w:rPr>
                <w:color w:val="auto"/>
              </w:rPr>
              <w:t>rapide</w:t>
            </w:r>
            <w:proofErr w:type="spellEnd"/>
            <w:r w:rsidR="00FC63DC" w:rsidRPr="00E218A2">
              <w:rPr>
                <w:color w:val="auto"/>
              </w:rPr>
              <w:t xml:space="preserve"> in </w:t>
            </w:r>
            <w:proofErr w:type="spellStart"/>
            <w:r w:rsidR="00FC63DC" w:rsidRPr="00E218A2">
              <w:rPr>
                <w:color w:val="auto"/>
              </w:rPr>
              <w:t>situatii</w:t>
            </w:r>
            <w:proofErr w:type="spellEnd"/>
            <w:r w:rsidR="00FC63DC" w:rsidRPr="00E218A2">
              <w:rPr>
                <w:color w:val="auto"/>
              </w:rPr>
              <w:t xml:space="preserve"> de </w:t>
            </w:r>
            <w:proofErr w:type="spellStart"/>
            <w:r w:rsidR="00FC63DC" w:rsidRPr="00E218A2">
              <w:rPr>
                <w:color w:val="auto"/>
              </w:rPr>
              <w:t>criza</w:t>
            </w:r>
            <w:proofErr w:type="spellEnd"/>
            <w:r w:rsidR="00FC63DC" w:rsidRPr="00E218A2">
              <w:rPr>
                <w:color w:val="auto"/>
              </w:rPr>
              <w:t xml:space="preserve">,  </w:t>
            </w:r>
            <w:proofErr w:type="spellStart"/>
            <w:r w:rsidR="00FC63DC" w:rsidRPr="00E218A2">
              <w:rPr>
                <w:color w:val="auto"/>
              </w:rPr>
              <w:t>consumabile</w:t>
            </w:r>
            <w:proofErr w:type="spellEnd"/>
            <w:r w:rsidR="00FC63DC" w:rsidRPr="00E218A2">
              <w:rPr>
                <w:color w:val="auto"/>
              </w:rPr>
              <w:t>.</w:t>
            </w:r>
          </w:p>
          <w:p w14:paraId="0A5CDCD2" w14:textId="77777777" w:rsidR="00974AB5" w:rsidRDefault="00974AB5" w:rsidP="0064455D">
            <w:pPr>
              <w:pStyle w:val="Default"/>
              <w:jc w:val="both"/>
              <w:rPr>
                <w:b/>
                <w:bCs/>
                <w:lang w:val="pt-BR"/>
              </w:rPr>
            </w:pPr>
          </w:p>
          <w:p w14:paraId="5EB2E2F3" w14:textId="77777777" w:rsidR="00974AB5" w:rsidRPr="0080403F" w:rsidRDefault="00974AB5" w:rsidP="0064455D">
            <w:pPr>
              <w:pStyle w:val="Default"/>
              <w:jc w:val="both"/>
              <w:rPr>
                <w:b/>
                <w:bCs/>
                <w:lang w:val="pt-BR"/>
              </w:rPr>
            </w:pPr>
          </w:p>
          <w:p w14:paraId="51627EA3" w14:textId="5FAD3A99" w:rsidR="0064455D" w:rsidRPr="000A4C0E" w:rsidRDefault="00644A84" w:rsidP="0064455D">
            <w:pPr>
              <w:pStyle w:val="Default"/>
              <w:jc w:val="both"/>
              <w:rPr>
                <w:b/>
                <w:bCs/>
                <w:lang w:val="pt-BR"/>
              </w:rPr>
            </w:pPr>
            <w:r w:rsidRPr="00EC4222">
              <w:rPr>
                <w:i/>
                <w:lang w:val="pt-BR"/>
              </w:rPr>
              <w:t>Se verifică în MJ/SF/DALI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FFA8E8" w14:textId="77777777" w:rsidR="0064455D" w:rsidRDefault="004C265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14:paraId="61545735" w14:textId="77777777" w:rsidR="004C265E" w:rsidRDefault="004C265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22A8FC12" w14:textId="77777777" w:rsidR="004C265E" w:rsidRDefault="004C265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382F7659" w14:textId="77777777" w:rsidR="004C265E" w:rsidRDefault="004C265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04C5A5F1" w14:textId="77777777" w:rsidR="004C265E" w:rsidRDefault="004C265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3E280782" w14:textId="77777777" w:rsidR="004C265E" w:rsidRPr="00DA140A" w:rsidRDefault="004C265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  <w:r w:rsidRPr="00DA140A">
              <w:rPr>
                <w:rFonts w:ascii="Times New Roman" w:hAnsi="Times New Roman" w:cs="Times New Roman"/>
                <w:bCs/>
              </w:rPr>
              <w:t>20</w:t>
            </w:r>
          </w:p>
          <w:p w14:paraId="55864389" w14:textId="77777777" w:rsidR="004C265E" w:rsidRPr="00DA140A" w:rsidRDefault="004C265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1A81B03" w14:textId="77777777" w:rsidR="004C265E" w:rsidRPr="00DA140A" w:rsidRDefault="004C265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45660DD" w14:textId="77777777" w:rsidR="004C265E" w:rsidRPr="00DA140A" w:rsidRDefault="004C265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4BA152F" w14:textId="77777777" w:rsidR="004C265E" w:rsidRPr="00DA140A" w:rsidRDefault="004C265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82DB00F" w14:textId="77777777" w:rsidR="004C265E" w:rsidRPr="00DA140A" w:rsidRDefault="004C265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3FC6ED8" w14:textId="77777777" w:rsidR="004C265E" w:rsidRPr="00DA140A" w:rsidRDefault="004C265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AA103FD" w14:textId="375A1818" w:rsidR="004C265E" w:rsidRPr="00A22F7E" w:rsidRDefault="004C265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  <w:r w:rsidRPr="00DA140A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22D369" w14:textId="77777777" w:rsidR="0064455D" w:rsidRPr="00A22F7E" w:rsidRDefault="0064455D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151619" w14:textId="77777777" w:rsidR="0064455D" w:rsidRPr="00A22F7E" w:rsidRDefault="0064455D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FD8456" w14:textId="77777777" w:rsidR="0064455D" w:rsidRPr="00A22F7E" w:rsidRDefault="0064455D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A042A" w:rsidRPr="00A22F7E" w14:paraId="31786529" w14:textId="77777777" w:rsidTr="00AB3CBC">
        <w:trPr>
          <w:trHeight w:val="1176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657599" w14:textId="374F00FF" w:rsidR="000A042A" w:rsidRPr="00A22F7E" w:rsidRDefault="0064455D" w:rsidP="000A042A">
            <w:pPr>
              <w:pStyle w:val="TableParagraph"/>
              <w:spacing w:line="24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3145" w:type="dxa"/>
            <w:shd w:val="clear" w:color="auto" w:fill="auto"/>
            <w:tcMar>
              <w:left w:w="-5" w:type="dxa"/>
            </w:tcMar>
          </w:tcPr>
          <w:p w14:paraId="66837D1E" w14:textId="35E9549A" w:rsidR="000A042A" w:rsidRPr="0064455D" w:rsidRDefault="0064455D" w:rsidP="00AB3CBC">
            <w:pPr>
              <w:pStyle w:val="Default"/>
              <w:ind w:right="75"/>
              <w:jc w:val="both"/>
              <w:rPr>
                <w:sz w:val="22"/>
                <w:szCs w:val="22"/>
                <w:lang w:val="pt-BR"/>
              </w:rPr>
            </w:pPr>
            <w:r w:rsidRPr="00A25DBC">
              <w:rPr>
                <w:b/>
                <w:bCs/>
                <w:lang w:val="pt-BR"/>
              </w:rPr>
              <w:t>Criteriul prioritizării proiectelor care deservesc o populație cât mai mare</w:t>
            </w:r>
            <w:r w:rsidRPr="0080403F">
              <w:rPr>
                <w:b/>
                <w:bCs/>
                <w:lang w:val="pt-BR"/>
              </w:rPr>
              <w:t xml:space="preserve">  </w:t>
            </w:r>
          </w:p>
          <w:p w14:paraId="71A4B92C" w14:textId="401A2EFB" w:rsidR="000A042A" w:rsidRPr="0064455D" w:rsidRDefault="007422FF" w:rsidP="00AB3CBC">
            <w:pPr>
              <w:pStyle w:val="Default"/>
              <w:ind w:right="75"/>
              <w:jc w:val="both"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 xml:space="preserve">4.1 </w:t>
            </w:r>
            <w:r w:rsidR="000A042A" w:rsidRPr="0064455D">
              <w:rPr>
                <w:color w:val="000000" w:themeColor="text1"/>
                <w:sz w:val="22"/>
                <w:szCs w:val="22"/>
                <w:lang w:val="pt-BR"/>
              </w:rPr>
              <w:t xml:space="preserve">Proiecte care deservesc comune cu o populatie de peste 4000 locuitori;    </w:t>
            </w:r>
          </w:p>
          <w:p w14:paraId="5EB1E879" w14:textId="0D28CF48" w:rsidR="000A042A" w:rsidRPr="0064455D" w:rsidRDefault="000A042A" w:rsidP="00AB3CBC">
            <w:pPr>
              <w:pStyle w:val="Default"/>
              <w:ind w:right="75"/>
              <w:jc w:val="both"/>
              <w:rPr>
                <w:color w:val="000000" w:themeColor="text1"/>
                <w:sz w:val="22"/>
                <w:szCs w:val="22"/>
                <w:lang w:val="pt-BR"/>
              </w:rPr>
            </w:pPr>
            <w:r w:rsidRPr="0064455D">
              <w:rPr>
                <w:color w:val="000000" w:themeColor="text1"/>
                <w:sz w:val="22"/>
                <w:szCs w:val="22"/>
                <w:lang w:val="pt-BR"/>
              </w:rPr>
              <w:t xml:space="preserve">             </w:t>
            </w:r>
          </w:p>
          <w:p w14:paraId="268CC9B0" w14:textId="6B7FEFA6" w:rsidR="000A042A" w:rsidRPr="0064455D" w:rsidRDefault="007422FF" w:rsidP="00AB3CBC">
            <w:pPr>
              <w:pStyle w:val="Default"/>
              <w:ind w:right="75"/>
              <w:jc w:val="both"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 xml:space="preserve">4.2 </w:t>
            </w:r>
            <w:r w:rsidR="000A042A" w:rsidRPr="0064455D">
              <w:rPr>
                <w:color w:val="000000" w:themeColor="text1"/>
                <w:sz w:val="22"/>
                <w:szCs w:val="22"/>
                <w:lang w:val="pt-BR"/>
              </w:rPr>
              <w:t>Proiecte care deservesc comune cu o populatie situate intre 200</w:t>
            </w:r>
            <w:r w:rsidR="00C96E26" w:rsidRPr="0064455D">
              <w:rPr>
                <w:color w:val="000000" w:themeColor="text1"/>
                <w:sz w:val="22"/>
                <w:szCs w:val="22"/>
                <w:lang w:val="pt-BR"/>
              </w:rPr>
              <w:t>1</w:t>
            </w:r>
            <w:r w:rsidR="000A042A" w:rsidRPr="0064455D">
              <w:rPr>
                <w:color w:val="000000" w:themeColor="text1"/>
                <w:sz w:val="22"/>
                <w:szCs w:val="22"/>
                <w:lang w:val="pt-BR"/>
              </w:rPr>
              <w:t xml:space="preserve"> si </w:t>
            </w:r>
            <w:r w:rsidR="00196113" w:rsidRPr="0064455D">
              <w:rPr>
                <w:color w:val="000000" w:themeColor="text1"/>
                <w:sz w:val="22"/>
                <w:szCs w:val="22"/>
                <w:lang w:val="pt-BR"/>
              </w:rPr>
              <w:t>3999</w:t>
            </w:r>
            <w:r w:rsidR="000A042A" w:rsidRPr="0064455D">
              <w:rPr>
                <w:color w:val="000000" w:themeColor="text1"/>
                <w:sz w:val="22"/>
                <w:szCs w:val="22"/>
                <w:lang w:val="pt-BR"/>
              </w:rPr>
              <w:t xml:space="preserve"> locuitori</w:t>
            </w:r>
          </w:p>
          <w:p w14:paraId="2A7F63F1" w14:textId="77777777" w:rsidR="000A042A" w:rsidRPr="0064455D" w:rsidRDefault="000A042A" w:rsidP="00AB3CBC">
            <w:pPr>
              <w:pStyle w:val="Default"/>
              <w:ind w:right="75"/>
              <w:jc w:val="both"/>
              <w:rPr>
                <w:color w:val="000000" w:themeColor="text1"/>
                <w:sz w:val="22"/>
                <w:szCs w:val="22"/>
                <w:lang w:val="pt-BR"/>
              </w:rPr>
            </w:pPr>
          </w:p>
          <w:p w14:paraId="7B587887" w14:textId="22427FE1" w:rsidR="000A042A" w:rsidRPr="0064455D" w:rsidRDefault="007422FF" w:rsidP="00AB3CBC">
            <w:pPr>
              <w:pStyle w:val="Default"/>
              <w:ind w:right="75"/>
              <w:jc w:val="both"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 xml:space="preserve">4.3 </w:t>
            </w:r>
            <w:r w:rsidR="000A042A" w:rsidRPr="0064455D">
              <w:rPr>
                <w:color w:val="000000" w:themeColor="text1"/>
                <w:sz w:val="22"/>
                <w:szCs w:val="22"/>
                <w:lang w:val="pt-BR"/>
              </w:rPr>
              <w:t xml:space="preserve">Proiecte care deservesc comune cu o populatie de până 2000 locuitori;                      </w:t>
            </w:r>
          </w:p>
          <w:p w14:paraId="16A561E0" w14:textId="77777777" w:rsidR="000A042A" w:rsidRPr="0064455D" w:rsidRDefault="000A042A" w:rsidP="000A042A">
            <w:pPr>
              <w:pStyle w:val="Default"/>
              <w:jc w:val="both"/>
              <w:rPr>
                <w:color w:val="000000" w:themeColor="text1"/>
                <w:sz w:val="22"/>
                <w:szCs w:val="22"/>
                <w:lang w:val="pt-BR"/>
              </w:rPr>
            </w:pPr>
          </w:p>
          <w:p w14:paraId="3A5D4DE4" w14:textId="0D37E33C" w:rsidR="000A042A" w:rsidRPr="00A22F7E" w:rsidRDefault="00E44A38" w:rsidP="00E44A38">
            <w:pPr>
              <w:pStyle w:val="TableParagraph"/>
              <w:spacing w:line="276" w:lineRule="auto"/>
              <w:ind w:left="0" w:right="93"/>
              <w:jc w:val="both"/>
              <w:rPr>
                <w:rFonts w:ascii="Times New Roman" w:hAnsi="Times New Roman" w:cs="Times New Roman"/>
              </w:rPr>
            </w:pPr>
            <w:r w:rsidRPr="00A22F7E">
              <w:rPr>
                <w:rFonts w:ascii="Times New Roman" w:hAnsi="Times New Roman" w:cs="Times New Roman"/>
                <w:i/>
              </w:rPr>
              <w:t>Se consideră numărul total de locuitori ai comunei/orasului, conform recensământului populaţiei şi locuinţelor din anul 2011 – Rezultate finale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E23846" w14:textId="6A619E2C" w:rsidR="000A042A" w:rsidRPr="00A22F7E" w:rsidRDefault="00974AB5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14:paraId="5E1C2DA8" w14:textId="77777777" w:rsidR="000A042A" w:rsidRPr="00A22F7E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63D5A1AE" w14:textId="77777777" w:rsidR="000A042A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405B5187" w14:textId="77777777" w:rsidR="00D630D5" w:rsidRPr="00A22F7E" w:rsidRDefault="00D630D5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60FED339" w14:textId="51A0650B" w:rsidR="000A042A" w:rsidRPr="00DA140A" w:rsidRDefault="007A408E" w:rsidP="007A408E">
            <w:pPr>
              <w:pStyle w:val="TableParagraph"/>
              <w:spacing w:line="245" w:lineRule="exact"/>
              <w:ind w:left="0" w:right="321"/>
              <w:rPr>
                <w:rFonts w:ascii="Times New Roman" w:hAnsi="Times New Roman" w:cs="Times New Roman"/>
                <w:bCs/>
              </w:rPr>
            </w:pPr>
            <w:r w:rsidRPr="00DA140A">
              <w:rPr>
                <w:rFonts w:ascii="Times New Roman" w:hAnsi="Times New Roman" w:cs="Times New Roman"/>
                <w:bCs/>
              </w:rPr>
              <w:t xml:space="preserve">         </w:t>
            </w:r>
            <w:r w:rsidR="0045151F" w:rsidRPr="00DA140A">
              <w:rPr>
                <w:rFonts w:ascii="Times New Roman" w:hAnsi="Times New Roman" w:cs="Times New Roman"/>
                <w:bCs/>
              </w:rPr>
              <w:t xml:space="preserve">  </w:t>
            </w:r>
            <w:r w:rsidRPr="00DA140A">
              <w:rPr>
                <w:rFonts w:ascii="Times New Roman" w:hAnsi="Times New Roman" w:cs="Times New Roman"/>
                <w:bCs/>
              </w:rPr>
              <w:t xml:space="preserve"> </w:t>
            </w:r>
            <w:r w:rsidR="00974AB5" w:rsidRPr="00DA140A">
              <w:rPr>
                <w:rFonts w:ascii="Times New Roman" w:hAnsi="Times New Roman" w:cs="Times New Roman"/>
                <w:bCs/>
              </w:rPr>
              <w:t>2</w:t>
            </w:r>
            <w:r w:rsidR="000A042A" w:rsidRPr="00DA140A">
              <w:rPr>
                <w:rFonts w:ascii="Times New Roman" w:hAnsi="Times New Roman" w:cs="Times New Roman"/>
                <w:bCs/>
              </w:rPr>
              <w:t xml:space="preserve">5 </w:t>
            </w:r>
          </w:p>
          <w:p w14:paraId="5A48759A" w14:textId="77777777" w:rsidR="000A042A" w:rsidRPr="00DA140A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12328E6" w14:textId="77777777" w:rsidR="007A408E" w:rsidRPr="00DA140A" w:rsidRDefault="007A408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E99FD48" w14:textId="73E506BD" w:rsidR="000A042A" w:rsidRPr="00DA140A" w:rsidRDefault="00974AB5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  <w:r w:rsidRPr="00DA140A">
              <w:rPr>
                <w:rFonts w:ascii="Times New Roman" w:hAnsi="Times New Roman" w:cs="Times New Roman"/>
                <w:bCs/>
              </w:rPr>
              <w:t>2</w:t>
            </w:r>
            <w:r w:rsidR="000A042A" w:rsidRPr="00DA140A">
              <w:rPr>
                <w:rFonts w:ascii="Times New Roman" w:hAnsi="Times New Roman" w:cs="Times New Roman"/>
                <w:bCs/>
              </w:rPr>
              <w:t xml:space="preserve">0 </w:t>
            </w:r>
          </w:p>
          <w:p w14:paraId="0C953C5E" w14:textId="77777777" w:rsidR="000A042A" w:rsidRPr="00DA140A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FFFEEDE" w14:textId="77777777" w:rsidR="000A042A" w:rsidRPr="00DA140A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64D247C" w14:textId="77777777" w:rsidR="000A042A" w:rsidRPr="00DA140A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881FF78" w14:textId="268313BA" w:rsidR="000A042A" w:rsidRPr="00A22F7E" w:rsidRDefault="00974AB5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  <w:r w:rsidRPr="00DA140A">
              <w:rPr>
                <w:rFonts w:ascii="Times New Roman" w:hAnsi="Times New Roman" w:cs="Times New Roman"/>
                <w:bCs/>
              </w:rPr>
              <w:t>1</w:t>
            </w:r>
            <w:r w:rsidR="000A042A" w:rsidRPr="00DA140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3257B1" w14:textId="77777777" w:rsidR="000A042A" w:rsidRPr="00A22F7E" w:rsidRDefault="000A042A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5AE484" w14:textId="77777777" w:rsidR="000A042A" w:rsidRPr="00A22F7E" w:rsidRDefault="000A042A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FD4CCF" w14:textId="77777777" w:rsidR="000A042A" w:rsidRPr="00A22F7E" w:rsidRDefault="000A042A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A042A" w:rsidRPr="00A22F7E" w14:paraId="6D3C2DAC" w14:textId="77777777" w:rsidTr="00AB3CBC">
        <w:trPr>
          <w:trHeight w:val="259"/>
        </w:trPr>
        <w:tc>
          <w:tcPr>
            <w:tcW w:w="3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2E9112" w14:textId="77777777" w:rsidR="000A042A" w:rsidRPr="00A22F7E" w:rsidRDefault="000A042A" w:rsidP="000A042A">
            <w:pPr>
              <w:pStyle w:val="TableParagraph"/>
              <w:spacing w:line="239" w:lineRule="exact"/>
              <w:ind w:left="1554" w:right="1543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802DFD" w14:textId="77777777" w:rsidR="000A042A" w:rsidRPr="00A22F7E" w:rsidRDefault="000A042A" w:rsidP="000A042A">
            <w:pPr>
              <w:pStyle w:val="TableParagraph"/>
              <w:spacing w:line="239" w:lineRule="exact"/>
              <w:ind w:left="336" w:right="326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712391" w14:textId="77777777" w:rsidR="000A042A" w:rsidRPr="00A22F7E" w:rsidRDefault="000A042A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6E57A8" w14:textId="77777777" w:rsidR="000A042A" w:rsidRPr="00A22F7E" w:rsidRDefault="000A042A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2583C0" w14:textId="77777777" w:rsidR="000A042A" w:rsidRPr="00A22F7E" w:rsidRDefault="000A042A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CFEDC4B" w14:textId="77777777" w:rsidR="00B42773" w:rsidRDefault="00B42773">
      <w:pPr>
        <w:pStyle w:val="BodyText"/>
        <w:spacing w:before="3"/>
        <w:rPr>
          <w:sz w:val="22"/>
        </w:rPr>
      </w:pPr>
    </w:p>
    <w:p w14:paraId="2855EE1B" w14:textId="383257A1" w:rsidR="00B42773" w:rsidRPr="002B3D80" w:rsidRDefault="00523371">
      <w:pPr>
        <w:pStyle w:val="BodyText"/>
        <w:spacing w:before="101"/>
        <w:ind w:left="256" w:right="413"/>
        <w:jc w:val="both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 xml:space="preserve">Pentru această măsura punctajul minim este de </w:t>
      </w:r>
      <w:r w:rsidR="00D846DA" w:rsidRPr="00AB3CBC">
        <w:rPr>
          <w:rFonts w:ascii="Times New Roman" w:hAnsi="Times New Roman" w:cs="Times New Roman"/>
          <w:b/>
          <w:bCs/>
        </w:rPr>
        <w:t>2</w:t>
      </w:r>
      <w:r w:rsidR="00AB3CBC" w:rsidRPr="00AB3CBC">
        <w:rPr>
          <w:rFonts w:ascii="Times New Roman" w:hAnsi="Times New Roman" w:cs="Times New Roman"/>
          <w:b/>
          <w:bCs/>
        </w:rPr>
        <w:t>0</w:t>
      </w:r>
      <w:r w:rsidRPr="00AB3CBC">
        <w:rPr>
          <w:rFonts w:ascii="Times New Roman" w:hAnsi="Times New Roman" w:cs="Times New Roman"/>
          <w:b/>
          <w:bCs/>
        </w:rPr>
        <w:t xml:space="preserve"> puncte</w:t>
      </w:r>
      <w:r w:rsidRPr="002B3D80">
        <w:rPr>
          <w:rFonts w:ascii="Times New Roman" w:hAnsi="Times New Roman" w:cs="Times New Roman"/>
        </w:rPr>
        <w:t xml:space="preserve"> și reprezintă pragul sub care niciun proiect nu va intra în procesul de selecție și verificare a eligibilității și va fi declarat neconform.</w:t>
      </w:r>
    </w:p>
    <w:p w14:paraId="039C58E1" w14:textId="77777777" w:rsidR="00B42773" w:rsidRPr="002B3D80" w:rsidRDefault="00B42773">
      <w:pPr>
        <w:pStyle w:val="BodyText"/>
        <w:spacing w:before="10"/>
        <w:rPr>
          <w:rFonts w:ascii="Times New Roman" w:hAnsi="Times New Roman" w:cs="Times New Roman"/>
          <w:sz w:val="23"/>
        </w:rPr>
      </w:pPr>
    </w:p>
    <w:p w14:paraId="200A65C4" w14:textId="77777777" w:rsidR="00B42773" w:rsidRPr="002B3D80" w:rsidRDefault="00523371">
      <w:pPr>
        <w:spacing w:before="1" w:line="480" w:lineRule="auto"/>
        <w:ind w:left="256" w:right="4763"/>
        <w:rPr>
          <w:rFonts w:ascii="Times New Roman" w:hAnsi="Times New Roman" w:cs="Times New Roman"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Concluzia verificării criteriilor de selecție Punctaj obținut</w:t>
      </w:r>
      <w:r w:rsidRPr="002B3D80">
        <w:rPr>
          <w:rFonts w:ascii="Times New Roman" w:hAnsi="Times New Roman" w:cs="Times New Roman"/>
          <w:sz w:val="24"/>
        </w:rPr>
        <w:t>:............................</w:t>
      </w:r>
    </w:p>
    <w:p w14:paraId="7DEEA207" w14:textId="77777777" w:rsidR="00B42773" w:rsidRDefault="00B42773"/>
    <w:p w14:paraId="4636F31E" w14:textId="77777777" w:rsidR="00326B65" w:rsidRPr="00326B65" w:rsidRDefault="00326B65" w:rsidP="00326B65">
      <w:pPr>
        <w:tabs>
          <w:tab w:val="left" w:pos="720"/>
          <w:tab w:val="left" w:pos="1440"/>
          <w:tab w:val="left" w:pos="2865"/>
        </w:tabs>
        <w:jc w:val="both"/>
        <w:rPr>
          <w:rFonts w:ascii="Verdana" w:eastAsia="Times New Roman" w:hAnsi="Verdana" w:cs="Verdana"/>
          <w:sz w:val="20"/>
          <w:szCs w:val="20"/>
        </w:rPr>
      </w:pPr>
      <w:r w:rsidRPr="00326B65">
        <w:rPr>
          <w:rFonts w:ascii="Verdana" w:eastAsia="Times New Roman" w:hAnsi="Verdana" w:cs="Verdana"/>
          <w:b/>
          <w:sz w:val="20"/>
          <w:szCs w:val="20"/>
        </w:rPr>
        <w:t>Întocmit</w:t>
      </w:r>
      <w:r w:rsidRPr="00326B65">
        <w:rPr>
          <w:rFonts w:ascii="Verdana" w:eastAsia="Times New Roman" w:hAnsi="Verdana" w:cs="Verdana"/>
          <w:sz w:val="20"/>
          <w:szCs w:val="20"/>
        </w:rPr>
        <w:t>: Expert 1  GAL Valea Șomuzului</w:t>
      </w:r>
    </w:p>
    <w:p w14:paraId="4519A4C2" w14:textId="77777777" w:rsidR="00326B65" w:rsidRPr="00326B65" w:rsidRDefault="00326B65" w:rsidP="00326B65">
      <w:pPr>
        <w:tabs>
          <w:tab w:val="left" w:pos="720"/>
          <w:tab w:val="left" w:pos="1440"/>
          <w:tab w:val="left" w:pos="2865"/>
        </w:tabs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3D27EAC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Verdana"/>
          <w:bCs/>
          <w:i/>
          <w:sz w:val="20"/>
          <w:szCs w:val="20"/>
        </w:rPr>
      </w:pPr>
      <w:r w:rsidRPr="00326B65">
        <w:rPr>
          <w:rFonts w:ascii="Verdana" w:eastAsia="Times New Roman" w:hAnsi="Verdana" w:cs="Verdana"/>
          <w:bCs/>
          <w:i/>
          <w:sz w:val="20"/>
          <w:szCs w:val="20"/>
        </w:rPr>
        <w:t xml:space="preserve">Nume/Prenume ______________________    </w:t>
      </w:r>
    </w:p>
    <w:p w14:paraId="3D5237F1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Verdana"/>
          <w:bCs/>
          <w:i/>
          <w:sz w:val="20"/>
          <w:szCs w:val="20"/>
        </w:rPr>
      </w:pPr>
      <w:r w:rsidRPr="00326B65">
        <w:rPr>
          <w:rFonts w:ascii="Verdana" w:eastAsia="Times New Roman" w:hAnsi="Verdana" w:cs="Verdana"/>
          <w:bCs/>
          <w:i/>
          <w:sz w:val="20"/>
          <w:szCs w:val="20"/>
        </w:rPr>
        <w:t xml:space="preserve">  </w:t>
      </w:r>
    </w:p>
    <w:p w14:paraId="1638FFE1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Verdana"/>
          <w:bCs/>
          <w:i/>
          <w:sz w:val="20"/>
          <w:szCs w:val="20"/>
        </w:rPr>
      </w:pPr>
      <w:r w:rsidRPr="00326B65">
        <w:rPr>
          <w:rFonts w:ascii="Verdana" w:eastAsia="Times New Roman" w:hAnsi="Verdana" w:cs="Verdana"/>
          <w:bCs/>
          <w:i/>
          <w:sz w:val="20"/>
          <w:szCs w:val="20"/>
        </w:rPr>
        <w:t>Semnătura __________</w:t>
      </w:r>
    </w:p>
    <w:p w14:paraId="23BD20B9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Verdana"/>
          <w:bCs/>
          <w:i/>
          <w:sz w:val="20"/>
          <w:szCs w:val="20"/>
        </w:rPr>
      </w:pPr>
    </w:p>
    <w:p w14:paraId="299D25B6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Verdana"/>
          <w:bCs/>
          <w:i/>
          <w:sz w:val="20"/>
          <w:szCs w:val="20"/>
        </w:rPr>
      </w:pPr>
      <w:r w:rsidRPr="00326B65">
        <w:rPr>
          <w:rFonts w:ascii="Verdana" w:eastAsia="Times New Roman" w:hAnsi="Verdana" w:cs="Verdana"/>
          <w:bCs/>
          <w:i/>
          <w:sz w:val="20"/>
          <w:szCs w:val="20"/>
        </w:rPr>
        <w:t xml:space="preserve">Data_____/_____/________        </w:t>
      </w:r>
    </w:p>
    <w:p w14:paraId="0CBC7C0E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Verdana"/>
          <w:bCs/>
          <w:i/>
          <w:sz w:val="20"/>
          <w:szCs w:val="20"/>
        </w:rPr>
      </w:pPr>
    </w:p>
    <w:p w14:paraId="35EFDCC2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Verdana"/>
          <w:sz w:val="20"/>
          <w:szCs w:val="20"/>
        </w:rPr>
      </w:pPr>
      <w:r w:rsidRPr="00326B65">
        <w:rPr>
          <w:rFonts w:ascii="Verdana" w:eastAsia="Times New Roman" w:hAnsi="Verdana" w:cs="Verdana"/>
          <w:b/>
          <w:sz w:val="20"/>
          <w:szCs w:val="20"/>
        </w:rPr>
        <w:t>Verificat</w:t>
      </w:r>
      <w:r w:rsidRPr="00326B65">
        <w:rPr>
          <w:rFonts w:ascii="Verdana" w:eastAsia="Times New Roman" w:hAnsi="Verdana" w:cs="Verdana"/>
          <w:sz w:val="20"/>
          <w:szCs w:val="20"/>
        </w:rPr>
        <w:t>: Expert 2  GAL Valea Șomuzului</w:t>
      </w:r>
    </w:p>
    <w:p w14:paraId="4DF4D6BE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Verdana"/>
          <w:sz w:val="20"/>
          <w:szCs w:val="20"/>
        </w:rPr>
      </w:pPr>
    </w:p>
    <w:p w14:paraId="44DF0FD0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Verdana"/>
          <w:bCs/>
          <w:i/>
          <w:sz w:val="20"/>
          <w:szCs w:val="20"/>
        </w:rPr>
      </w:pPr>
      <w:r w:rsidRPr="00326B65">
        <w:rPr>
          <w:rFonts w:ascii="Verdana" w:eastAsia="Times New Roman" w:hAnsi="Verdana" w:cs="Verdana"/>
          <w:bCs/>
          <w:i/>
          <w:sz w:val="20"/>
          <w:szCs w:val="20"/>
        </w:rPr>
        <w:t xml:space="preserve">Nume/Prenume ______________________   </w:t>
      </w:r>
    </w:p>
    <w:p w14:paraId="3C6E81C5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Verdana"/>
          <w:bCs/>
          <w:i/>
          <w:sz w:val="20"/>
          <w:szCs w:val="20"/>
        </w:rPr>
      </w:pPr>
      <w:r w:rsidRPr="00326B65">
        <w:rPr>
          <w:rFonts w:ascii="Verdana" w:eastAsia="Times New Roman" w:hAnsi="Verdana" w:cs="Verdana"/>
          <w:bCs/>
          <w:i/>
          <w:sz w:val="20"/>
          <w:szCs w:val="20"/>
        </w:rPr>
        <w:t xml:space="preserve">      </w:t>
      </w:r>
    </w:p>
    <w:p w14:paraId="767528EC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Verdana"/>
          <w:bCs/>
          <w:i/>
          <w:sz w:val="20"/>
          <w:szCs w:val="20"/>
        </w:rPr>
      </w:pPr>
      <w:r w:rsidRPr="00326B65">
        <w:rPr>
          <w:rFonts w:ascii="Verdana" w:eastAsia="Times New Roman" w:hAnsi="Verdana" w:cs="Verdana"/>
          <w:bCs/>
          <w:i/>
          <w:sz w:val="20"/>
          <w:szCs w:val="20"/>
        </w:rPr>
        <w:t>Semnătura __________</w:t>
      </w:r>
    </w:p>
    <w:p w14:paraId="07AFD515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Verdana"/>
          <w:bCs/>
          <w:i/>
          <w:sz w:val="20"/>
          <w:szCs w:val="20"/>
        </w:rPr>
      </w:pPr>
    </w:p>
    <w:p w14:paraId="7F8E371B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Verdana"/>
          <w:bCs/>
          <w:i/>
          <w:sz w:val="20"/>
          <w:szCs w:val="20"/>
        </w:rPr>
      </w:pPr>
      <w:r w:rsidRPr="00326B65">
        <w:rPr>
          <w:rFonts w:ascii="Verdana" w:eastAsia="Times New Roman" w:hAnsi="Verdana" w:cs="Verdana"/>
          <w:bCs/>
          <w:i/>
          <w:sz w:val="20"/>
          <w:szCs w:val="20"/>
        </w:rPr>
        <w:t xml:space="preserve">Data_____/_____/________     </w:t>
      </w:r>
    </w:p>
    <w:p w14:paraId="0DE4F4A8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Verdana"/>
          <w:bCs/>
          <w:i/>
          <w:sz w:val="20"/>
          <w:szCs w:val="20"/>
        </w:rPr>
      </w:pPr>
    </w:p>
    <w:p w14:paraId="238A8F99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Times New Roman"/>
          <w:b/>
          <w:i/>
          <w:sz w:val="20"/>
          <w:szCs w:val="20"/>
          <w:lang w:val="ro-MD"/>
        </w:rPr>
      </w:pPr>
      <w:r w:rsidRPr="00326B65">
        <w:rPr>
          <w:rFonts w:ascii="Verdana" w:eastAsia="Times New Roman" w:hAnsi="Verdana" w:cs="Times New Roman"/>
          <w:b/>
          <w:bCs/>
          <w:i/>
          <w:sz w:val="20"/>
          <w:szCs w:val="20"/>
        </w:rPr>
        <w:t>Avizat</w:t>
      </w:r>
      <w:r w:rsidRPr="00326B65">
        <w:rPr>
          <w:rFonts w:ascii="Verdana" w:eastAsia="Times New Roman" w:hAnsi="Verdana" w:cs="Times New Roman"/>
          <w:bCs/>
          <w:i/>
          <w:sz w:val="20"/>
          <w:szCs w:val="20"/>
        </w:rPr>
        <w:t xml:space="preserve"> </w:t>
      </w:r>
      <w:r w:rsidRPr="00326B65">
        <w:rPr>
          <w:rFonts w:ascii="Verdana" w:eastAsia="Times New Roman" w:hAnsi="Verdana" w:cs="Times New Roman"/>
          <w:b/>
          <w:i/>
          <w:sz w:val="20"/>
          <w:szCs w:val="20"/>
        </w:rPr>
        <w:t xml:space="preserve">Reprezentant legal GAL VALEA </w:t>
      </w:r>
      <w:r w:rsidRPr="00326B65">
        <w:rPr>
          <w:rFonts w:ascii="Verdana" w:eastAsia="Times New Roman" w:hAnsi="Verdana" w:cs="Times New Roman"/>
          <w:b/>
          <w:i/>
          <w:sz w:val="20"/>
          <w:szCs w:val="20"/>
          <w:lang w:val="ro-MD"/>
        </w:rPr>
        <w:t>ȘOMUZULUI</w:t>
      </w:r>
    </w:p>
    <w:p w14:paraId="15B3ADC3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Times New Roman"/>
          <w:b/>
          <w:i/>
          <w:sz w:val="20"/>
          <w:szCs w:val="20"/>
          <w:lang w:val="ro-MD"/>
        </w:rPr>
      </w:pPr>
    </w:p>
    <w:p w14:paraId="291DC8C4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Times New Roman"/>
          <w:bCs/>
          <w:i/>
          <w:sz w:val="20"/>
          <w:szCs w:val="20"/>
        </w:rPr>
      </w:pPr>
      <w:r w:rsidRPr="00326B65">
        <w:rPr>
          <w:rFonts w:ascii="Verdana" w:eastAsia="Times New Roman" w:hAnsi="Verdana" w:cs="Times New Roman"/>
          <w:bCs/>
          <w:i/>
          <w:sz w:val="20"/>
          <w:szCs w:val="20"/>
        </w:rPr>
        <w:t xml:space="preserve">Nume/Prenume ______________________    </w:t>
      </w:r>
    </w:p>
    <w:p w14:paraId="76ABC025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Times New Roman"/>
          <w:bCs/>
          <w:i/>
          <w:sz w:val="20"/>
          <w:szCs w:val="20"/>
        </w:rPr>
      </w:pPr>
    </w:p>
    <w:p w14:paraId="35F74D71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Times New Roman"/>
          <w:bCs/>
          <w:i/>
          <w:sz w:val="20"/>
          <w:szCs w:val="20"/>
        </w:rPr>
      </w:pPr>
      <w:r w:rsidRPr="00326B65">
        <w:rPr>
          <w:rFonts w:ascii="Verdana" w:eastAsia="Times New Roman" w:hAnsi="Verdana" w:cs="Times New Roman"/>
          <w:bCs/>
          <w:i/>
          <w:sz w:val="20"/>
          <w:szCs w:val="20"/>
        </w:rPr>
        <w:t>Semnătura _________</w:t>
      </w:r>
    </w:p>
    <w:p w14:paraId="6B62C795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Times New Roman"/>
          <w:bCs/>
          <w:i/>
          <w:sz w:val="20"/>
          <w:szCs w:val="20"/>
        </w:rPr>
      </w:pPr>
    </w:p>
    <w:p w14:paraId="478F8FAC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Times New Roman"/>
          <w:bCs/>
          <w:i/>
          <w:sz w:val="20"/>
          <w:szCs w:val="20"/>
        </w:rPr>
      </w:pPr>
      <w:r w:rsidRPr="00326B65">
        <w:rPr>
          <w:rFonts w:ascii="Verdana" w:eastAsia="Times New Roman" w:hAnsi="Verdana" w:cs="Times New Roman"/>
          <w:bCs/>
          <w:i/>
          <w:sz w:val="20"/>
          <w:szCs w:val="20"/>
        </w:rPr>
        <w:t xml:space="preserve">Data_____/_____/________  </w:t>
      </w:r>
    </w:p>
    <w:p w14:paraId="69878CBA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Times New Roman"/>
          <w:bCs/>
          <w:i/>
          <w:sz w:val="20"/>
          <w:szCs w:val="20"/>
        </w:rPr>
      </w:pPr>
      <w:r w:rsidRPr="00326B65">
        <w:rPr>
          <w:rFonts w:ascii="Verdana" w:eastAsia="Times New Roman" w:hAnsi="Verdana" w:cs="Times New Roman"/>
          <w:bCs/>
          <w:i/>
          <w:sz w:val="20"/>
          <w:szCs w:val="20"/>
        </w:rPr>
        <w:t xml:space="preserve">         </w:t>
      </w:r>
    </w:p>
    <w:p w14:paraId="102EB435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Verdana"/>
          <w:b/>
          <w:sz w:val="20"/>
          <w:szCs w:val="20"/>
        </w:rPr>
      </w:pPr>
      <w:r w:rsidRPr="00326B65">
        <w:rPr>
          <w:rFonts w:ascii="Verdana" w:eastAsia="Verdana" w:hAnsi="Verdana" w:cs="Verdana"/>
          <w:bCs/>
          <w:i/>
          <w:sz w:val="20"/>
          <w:szCs w:val="20"/>
        </w:rPr>
        <w:t xml:space="preserve"> </w:t>
      </w:r>
      <w:r w:rsidRPr="00326B65">
        <w:rPr>
          <w:rFonts w:ascii="Verdana" w:eastAsia="Times New Roman" w:hAnsi="Verdana" w:cs="Verdana"/>
          <w:b/>
          <w:sz w:val="20"/>
          <w:szCs w:val="20"/>
        </w:rPr>
        <w:t>Am luat la cunoştinţă,</w:t>
      </w:r>
      <w:r w:rsidRPr="00326B65">
        <w:rPr>
          <w:rFonts w:ascii="Verdana" w:eastAsia="Times New Roman" w:hAnsi="Verdana" w:cs="Times New Roman"/>
          <w:sz w:val="20"/>
          <w:szCs w:val="20"/>
        </w:rPr>
        <w:t xml:space="preserve">      </w:t>
      </w:r>
      <w:r w:rsidRPr="00326B65">
        <w:rPr>
          <w:rFonts w:ascii="Verdana" w:eastAsia="Times New Roman" w:hAnsi="Verdana" w:cs="Verdana"/>
          <w:b/>
          <w:sz w:val="20"/>
          <w:szCs w:val="20"/>
        </w:rPr>
        <w:t>Reprezentant legal al solicitantului:</w:t>
      </w:r>
    </w:p>
    <w:p w14:paraId="6AC419A9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0196262" w14:textId="77777777" w:rsidR="00326B65" w:rsidRPr="00326B65" w:rsidRDefault="00326B65" w:rsidP="00326B65">
      <w:pPr>
        <w:tabs>
          <w:tab w:val="left" w:pos="6120"/>
          <w:tab w:val="left" w:pos="7200"/>
        </w:tabs>
        <w:contextualSpacing/>
        <w:jc w:val="both"/>
        <w:rPr>
          <w:rFonts w:ascii="Verdana" w:eastAsia="Times New Roman" w:hAnsi="Verdana" w:cs="Verdana"/>
          <w:bCs/>
          <w:i/>
          <w:sz w:val="20"/>
          <w:szCs w:val="20"/>
        </w:rPr>
      </w:pPr>
      <w:r w:rsidRPr="00326B65">
        <w:rPr>
          <w:rFonts w:ascii="Verdana" w:eastAsia="Times New Roman" w:hAnsi="Verdana" w:cs="Verdana"/>
          <w:bCs/>
          <w:i/>
          <w:sz w:val="20"/>
          <w:szCs w:val="20"/>
        </w:rPr>
        <w:t>Nume/Prenume _______________________</w:t>
      </w:r>
    </w:p>
    <w:p w14:paraId="68DFF1FC" w14:textId="77777777" w:rsidR="00326B65" w:rsidRPr="00326B65" w:rsidRDefault="00326B65" w:rsidP="00326B65">
      <w:pPr>
        <w:tabs>
          <w:tab w:val="left" w:pos="6120"/>
          <w:tab w:val="left" w:pos="7200"/>
        </w:tabs>
        <w:contextualSpacing/>
        <w:jc w:val="both"/>
        <w:rPr>
          <w:rFonts w:ascii="Verdana" w:eastAsia="Times New Roman" w:hAnsi="Verdana" w:cs="Verdana"/>
          <w:bCs/>
          <w:i/>
          <w:sz w:val="20"/>
          <w:szCs w:val="20"/>
        </w:rPr>
      </w:pPr>
    </w:p>
    <w:p w14:paraId="72534D14" w14:textId="77777777" w:rsidR="00326B65" w:rsidRPr="00326B65" w:rsidRDefault="00326B65" w:rsidP="00326B65">
      <w:pPr>
        <w:tabs>
          <w:tab w:val="left" w:pos="6120"/>
          <w:tab w:val="left" w:pos="7200"/>
        </w:tabs>
        <w:contextualSpacing/>
        <w:jc w:val="both"/>
        <w:rPr>
          <w:rFonts w:ascii="Verdana" w:eastAsia="Times New Roman" w:hAnsi="Verdana" w:cs="Verdana"/>
          <w:bCs/>
          <w:i/>
          <w:sz w:val="20"/>
          <w:szCs w:val="20"/>
        </w:rPr>
      </w:pPr>
      <w:r w:rsidRPr="00326B65">
        <w:rPr>
          <w:rFonts w:ascii="Verdana" w:eastAsia="Times New Roman" w:hAnsi="Verdana" w:cs="Verdana"/>
          <w:bCs/>
          <w:i/>
          <w:sz w:val="20"/>
          <w:szCs w:val="20"/>
        </w:rPr>
        <w:t>Semnătura ________________________</w:t>
      </w:r>
    </w:p>
    <w:p w14:paraId="00C0DB66" w14:textId="77777777" w:rsidR="00326B65" w:rsidRPr="00326B65" w:rsidRDefault="00326B65" w:rsidP="00326B65">
      <w:pPr>
        <w:tabs>
          <w:tab w:val="left" w:pos="6120"/>
          <w:tab w:val="left" w:pos="7200"/>
        </w:tabs>
        <w:contextualSpacing/>
        <w:jc w:val="both"/>
        <w:rPr>
          <w:rFonts w:ascii="Verdana" w:eastAsia="Times New Roman" w:hAnsi="Verdana" w:cs="Verdana"/>
          <w:bCs/>
          <w:i/>
          <w:sz w:val="20"/>
          <w:szCs w:val="20"/>
        </w:rPr>
      </w:pPr>
    </w:p>
    <w:p w14:paraId="01AD9786" w14:textId="77777777" w:rsidR="00326B65" w:rsidRPr="00326B65" w:rsidRDefault="00326B65" w:rsidP="00326B65">
      <w:pPr>
        <w:tabs>
          <w:tab w:val="left" w:pos="6120"/>
        </w:tabs>
        <w:contextualSpacing/>
        <w:jc w:val="both"/>
        <w:rPr>
          <w:rFonts w:ascii="Verdana" w:eastAsia="Times New Roman" w:hAnsi="Verdana" w:cs="Verdana"/>
          <w:bCs/>
          <w:i/>
          <w:sz w:val="20"/>
          <w:szCs w:val="20"/>
        </w:rPr>
      </w:pPr>
      <w:r w:rsidRPr="00326B65">
        <w:rPr>
          <w:rFonts w:ascii="Verdana" w:eastAsia="Times New Roman" w:hAnsi="Verdana" w:cs="Verdana"/>
          <w:bCs/>
          <w:i/>
          <w:sz w:val="20"/>
          <w:szCs w:val="20"/>
        </w:rPr>
        <w:t>Data_____/_____/___________</w:t>
      </w:r>
    </w:p>
    <w:p w14:paraId="7B9A9D62" w14:textId="77777777" w:rsidR="00326B65" w:rsidRPr="00326B65" w:rsidRDefault="00326B65" w:rsidP="00326B65">
      <w:pPr>
        <w:tabs>
          <w:tab w:val="left" w:pos="4635"/>
        </w:tabs>
        <w:contextualSpacing/>
        <w:jc w:val="both"/>
        <w:rPr>
          <w:rFonts w:eastAsia="Times New Roman"/>
          <w:b/>
          <w:i/>
          <w:sz w:val="20"/>
          <w:szCs w:val="20"/>
        </w:rPr>
      </w:pPr>
    </w:p>
    <w:p w14:paraId="2FBFA590" w14:textId="77777777" w:rsidR="00326B65" w:rsidRDefault="00326B65">
      <w:pPr>
        <w:sectPr w:rsidR="00326B65" w:rsidSect="00A14EBC">
          <w:type w:val="continuous"/>
          <w:pgSz w:w="11906" w:h="16838"/>
          <w:pgMar w:top="270" w:right="1000" w:bottom="280" w:left="1160" w:header="0" w:footer="0" w:gutter="0"/>
          <w:cols w:space="720"/>
          <w:formProt w:val="0"/>
          <w:docGrid w:linePitch="100"/>
        </w:sectPr>
      </w:pPr>
    </w:p>
    <w:p w14:paraId="663F460C" w14:textId="675BE2FE" w:rsidR="00B42773" w:rsidRPr="00AB3CBC" w:rsidRDefault="001A3C58" w:rsidP="00AB3CBC">
      <w:pPr>
        <w:pStyle w:val="BodyText"/>
        <w:shd w:val="clear" w:color="auto" w:fill="C2D69B" w:themeFill="accent3" w:themeFillTint="99"/>
        <w:spacing w:before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BC">
        <w:rPr>
          <w:rFonts w:ascii="Times New Roman" w:hAnsi="Times New Roman" w:cs="Times New Roman"/>
          <w:b/>
          <w:sz w:val="28"/>
          <w:szCs w:val="28"/>
        </w:rPr>
        <w:lastRenderedPageBreak/>
        <w:t>Metodologie de aplicat pentru evaluarea criteriilor de selecție</w:t>
      </w:r>
    </w:p>
    <w:p w14:paraId="3894E744" w14:textId="77777777" w:rsidR="00716E59" w:rsidRDefault="00716E59">
      <w:pPr>
        <w:pStyle w:val="BodyText"/>
        <w:spacing w:before="4"/>
        <w:rPr>
          <w:rFonts w:ascii="Times New Roman" w:hAnsi="Times New Roman" w:cs="Times New Roman"/>
          <w:b/>
          <w:sz w:val="32"/>
          <w:szCs w:val="32"/>
        </w:rPr>
      </w:pPr>
    </w:p>
    <w:p w14:paraId="71E072A3" w14:textId="6C21DE34" w:rsidR="00716E59" w:rsidRPr="00203683" w:rsidRDefault="00203683" w:rsidP="00F23941">
      <w:pPr>
        <w:pStyle w:val="Default"/>
        <w:numPr>
          <w:ilvl w:val="0"/>
          <w:numId w:val="7"/>
        </w:numPr>
        <w:spacing w:before="4"/>
        <w:jc w:val="both"/>
        <w:rPr>
          <w:b/>
          <w:lang w:val="ro-RO"/>
        </w:rPr>
      </w:pPr>
      <w:r w:rsidRPr="00203683">
        <w:rPr>
          <w:b/>
          <w:bCs/>
          <w:lang w:val="ro-RO"/>
        </w:rPr>
        <w:t xml:space="preserve">Criteriul integrării acţiunilor privind modernizarea şi/sau dotarea unităţilor educaţionale </w:t>
      </w:r>
      <w:r w:rsidR="001B7D70" w:rsidRPr="00203683">
        <w:rPr>
          <w:b/>
          <w:lang w:val="ro-RO"/>
        </w:rPr>
        <w:t xml:space="preserve">investitie </w:t>
      </w:r>
      <w:r w:rsidR="00A64E13" w:rsidRPr="00203683">
        <w:rPr>
          <w:b/>
          <w:lang w:val="ro-RO"/>
        </w:rPr>
        <w:t xml:space="preserve">care sprijină în măsură mai mare redresarea în urma crizei provocate de COVID-19 precum și adaptarea pe viitor la eventuale situații de criză asemănătoare acesteia </w:t>
      </w:r>
      <w:r w:rsidR="00716E59" w:rsidRPr="00203683">
        <w:rPr>
          <w:b/>
          <w:lang w:val="ro-RO"/>
        </w:rPr>
        <w:t>– 3</w:t>
      </w:r>
      <w:r>
        <w:rPr>
          <w:b/>
          <w:lang w:val="ro-RO"/>
        </w:rPr>
        <w:t>0</w:t>
      </w:r>
      <w:r w:rsidR="00716E59" w:rsidRPr="00203683">
        <w:rPr>
          <w:b/>
          <w:lang w:val="ro-RO"/>
        </w:rPr>
        <w:t xml:space="preserve"> pct</w:t>
      </w:r>
    </w:p>
    <w:p w14:paraId="2FAD1DB4" w14:textId="77777777" w:rsidR="00716E59" w:rsidRPr="00203683" w:rsidRDefault="00716E59" w:rsidP="00716E59">
      <w:pPr>
        <w:pStyle w:val="BodyText"/>
        <w:spacing w:before="4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16E59" w:rsidRPr="00716E59" w14:paraId="02137DF3" w14:textId="77777777" w:rsidTr="00716E59">
        <w:tc>
          <w:tcPr>
            <w:tcW w:w="4868" w:type="dxa"/>
          </w:tcPr>
          <w:p w14:paraId="41EBF129" w14:textId="553D0F97" w:rsidR="00716E59" w:rsidRPr="00716E59" w:rsidRDefault="00716E59" w:rsidP="00716E59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bookmarkStart w:id="1" w:name="_Hlk525300"/>
            <w:r w:rsidRPr="00716E59">
              <w:rPr>
                <w:rFonts w:ascii="Times New Roman" w:hAnsi="Times New Roman" w:cs="Times New Roman"/>
                <w:b/>
              </w:rPr>
              <w:t>DOCUMENTE PREZENTE</w:t>
            </w:r>
          </w:p>
        </w:tc>
        <w:tc>
          <w:tcPr>
            <w:tcW w:w="4868" w:type="dxa"/>
          </w:tcPr>
          <w:p w14:paraId="138F78A1" w14:textId="32406268" w:rsidR="00716E59" w:rsidRPr="0064455D" w:rsidRDefault="00716E59" w:rsidP="00716E59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32"/>
                <w:szCs w:val="32"/>
                <w:lang w:val="pt-BR"/>
              </w:rPr>
            </w:pPr>
            <w:r w:rsidRPr="00716E59">
              <w:rPr>
                <w:rFonts w:ascii="Times New Roman" w:hAnsi="Times New Roman" w:cs="Times New Roman"/>
                <w:b/>
              </w:rPr>
              <w:t>PUNCTE DE VERIFICAT ÎN CADRUL DOCUMENTELOR PREZENTATE</w:t>
            </w:r>
          </w:p>
        </w:tc>
      </w:tr>
      <w:bookmarkEnd w:id="1"/>
      <w:tr w:rsidR="00716E59" w:rsidRPr="00716E59" w14:paraId="35079718" w14:textId="77777777" w:rsidTr="00DE78E6">
        <w:trPr>
          <w:trHeight w:val="1911"/>
        </w:trPr>
        <w:tc>
          <w:tcPr>
            <w:tcW w:w="4868" w:type="dxa"/>
          </w:tcPr>
          <w:p w14:paraId="40D3955D" w14:textId="596E6447" w:rsidR="00716E59" w:rsidRPr="00AB3CBC" w:rsidRDefault="00AB3CBC" w:rsidP="00716E59">
            <w:pPr>
              <w:pStyle w:val="BodyText"/>
              <w:spacing w:before="4"/>
              <w:rPr>
                <w:rFonts w:ascii="Times New Roman" w:hAnsi="Times New Roman" w:cs="Times New Roman"/>
                <w:bCs/>
              </w:rPr>
            </w:pPr>
            <w:r w:rsidRPr="00AB3CBC">
              <w:rPr>
                <w:rFonts w:ascii="Times New Roman" w:hAnsi="Times New Roman"/>
                <w:bCs/>
              </w:rPr>
              <w:t xml:space="preserve">Studiul de Fezabilitate / </w:t>
            </w:r>
            <w:r>
              <w:rPr>
                <w:rFonts w:ascii="Times New Roman" w:hAnsi="Times New Roman"/>
                <w:bCs/>
              </w:rPr>
              <w:t>DALI</w:t>
            </w:r>
            <w:r w:rsidRPr="00AB3CBC">
              <w:rPr>
                <w:rFonts w:ascii="Times New Roman" w:hAnsi="Times New Roman"/>
                <w:bCs/>
              </w:rPr>
              <w:t>/ Memoriu Justificativ</w:t>
            </w:r>
          </w:p>
        </w:tc>
        <w:tc>
          <w:tcPr>
            <w:tcW w:w="4868" w:type="dxa"/>
          </w:tcPr>
          <w:p w14:paraId="2CDECF92" w14:textId="6CE45E32" w:rsidR="00AB3CBC" w:rsidRDefault="00AB3CBC" w:rsidP="00AB3CBC">
            <w:pPr>
              <w:keepNext/>
              <w:pBdr>
                <w:left w:val="single" w:sz="8" w:space="0" w:color="000000"/>
              </w:pBd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406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Expertul verifică</w:t>
            </w:r>
            <w:r w:rsidR="00354C97" w:rsidRPr="006406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dacă proiectul prevede </w:t>
            </w:r>
            <w:r w:rsidRPr="006406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56697CFB" w14:textId="1946943D" w:rsidR="001B7D70" w:rsidRPr="00BD08E2" w:rsidRDefault="00D82BD4" w:rsidP="00AB3CBC">
            <w:pPr>
              <w:keepNext/>
              <w:pBdr>
                <w:left w:val="single" w:sz="8" w:space="0" w:color="000000"/>
              </w:pBd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5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pt-BR" w:eastAsia="zh-CN" w:bidi="ar-SA"/>
              </w:rPr>
              <w:t>-</w:t>
            </w:r>
            <w:r w:rsidRPr="0064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C97" w:rsidRPr="00BD08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</w:t>
            </w:r>
            <w:r w:rsidR="001B7D70" w:rsidRPr="00BD08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odernizarea </w:t>
            </w:r>
            <w:r w:rsidR="001B7D70" w:rsidRPr="00BD08E2">
              <w:rPr>
                <w:rFonts w:ascii="Times New Roman" w:hAnsi="Times New Roman" w:cs="Times New Roman"/>
                <w:sz w:val="24"/>
                <w:szCs w:val="24"/>
              </w:rPr>
              <w:t>şi dotarea unităților educaționale şi a unor structuri de tip after school</w:t>
            </w:r>
            <w:r w:rsidR="00354C97" w:rsidRPr="00BD08E2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r w:rsidRPr="00BD0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4C97" w:rsidRPr="00BD08E2">
              <w:rPr>
                <w:rFonts w:ascii="Times New Roman" w:hAnsi="Times New Roman" w:cs="Times New Roman"/>
                <w:sz w:val="24"/>
                <w:szCs w:val="24"/>
              </w:rPr>
              <w:t xml:space="preserve"> pct</w:t>
            </w:r>
          </w:p>
          <w:p w14:paraId="0D3865C5" w14:textId="1B2944F1" w:rsidR="00203683" w:rsidRDefault="00203683" w:rsidP="00AB3CBC">
            <w:pPr>
              <w:keepNext/>
              <w:pBdr>
                <w:left w:val="single" w:sz="8" w:space="0" w:color="000000"/>
              </w:pBd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</w:t>
            </w:r>
            <w:r w:rsidRPr="00BD08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odernizarea </w:t>
            </w:r>
            <w:r w:rsidRPr="00BD08E2">
              <w:rPr>
                <w:rFonts w:ascii="Times New Roman" w:hAnsi="Times New Roman" w:cs="Times New Roman"/>
                <w:sz w:val="24"/>
                <w:szCs w:val="24"/>
              </w:rPr>
              <w:t>sau dotarea unităților educaționale şi a unor structuri de tip after school</w:t>
            </w:r>
            <w:r w:rsidR="00BD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E2">
              <w:rPr>
                <w:rFonts w:ascii="Times New Roman" w:hAnsi="Times New Roman" w:cs="Times New Roman"/>
                <w:sz w:val="24"/>
                <w:szCs w:val="24"/>
              </w:rPr>
              <w:t>- 25 pct</w:t>
            </w:r>
          </w:p>
          <w:p w14:paraId="3B995F2B" w14:textId="77777777" w:rsidR="00A01322" w:rsidRDefault="00A01322" w:rsidP="00D82BD4">
            <w:pPr>
              <w:keepNext/>
              <w:pBdr>
                <w:left w:val="single" w:sz="8" w:space="0" w:color="000000"/>
              </w:pBdr>
              <w:spacing w:after="120"/>
              <w:jc w:val="both"/>
              <w:rPr>
                <w:rFonts w:ascii="Times New Roman" w:hAnsi="Times New Roman"/>
                <w:lang w:val="pt-BR"/>
              </w:rPr>
            </w:pPr>
          </w:p>
          <w:p w14:paraId="1015F292" w14:textId="10237703" w:rsidR="00716E59" w:rsidRPr="00716E59" w:rsidRDefault="00AB3CBC" w:rsidP="00D82BD4">
            <w:pPr>
              <w:keepNext/>
              <w:pBdr>
                <w:left w:val="single" w:sz="8" w:space="0" w:color="000000"/>
              </w:pBd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pt-BR"/>
              </w:rPr>
              <w:t>Se va verifica Studiul de Fezabilitate/ DALI / Memoriu justificativ</w:t>
            </w:r>
          </w:p>
        </w:tc>
      </w:tr>
    </w:tbl>
    <w:p w14:paraId="62F8843B" w14:textId="547B8FC1" w:rsidR="00716E59" w:rsidRPr="00A14EBC" w:rsidRDefault="00716E59">
      <w:pPr>
        <w:pStyle w:val="BodyText"/>
        <w:spacing w:before="4"/>
        <w:rPr>
          <w:i/>
          <w:iCs/>
        </w:rPr>
      </w:pPr>
      <w:r w:rsidRPr="00A14EBC">
        <w:rPr>
          <w:rFonts w:ascii="Times New Roman" w:hAnsi="Times New Roman" w:cs="Times New Roman"/>
          <w:i/>
          <w:iCs/>
        </w:rPr>
        <w:t>Expertul GAL va înscrie punctajul în coloana Punctaj acordat de GAL</w:t>
      </w:r>
      <w:r w:rsidRPr="00A14EBC">
        <w:rPr>
          <w:i/>
          <w:iCs/>
        </w:rPr>
        <w:t>.</w:t>
      </w:r>
    </w:p>
    <w:p w14:paraId="2E8A10FC" w14:textId="01BA4E5F" w:rsidR="00716E59" w:rsidRDefault="00716E59">
      <w:pPr>
        <w:pStyle w:val="BodyText"/>
        <w:spacing w:before="4"/>
      </w:pPr>
    </w:p>
    <w:p w14:paraId="09B6C8CF" w14:textId="77777777" w:rsidR="00220144" w:rsidRPr="00220144" w:rsidRDefault="002B1019" w:rsidP="002B1019">
      <w:pPr>
        <w:pStyle w:val="Default"/>
        <w:numPr>
          <w:ilvl w:val="0"/>
          <w:numId w:val="7"/>
        </w:numPr>
        <w:jc w:val="both"/>
        <w:rPr>
          <w:b/>
          <w:bCs/>
          <w:lang w:val="pt-BR"/>
        </w:rPr>
      </w:pPr>
      <w:r w:rsidRPr="000A4C0E">
        <w:rPr>
          <w:b/>
          <w:bCs/>
          <w:lang w:val="pt-BR"/>
        </w:rPr>
        <w:t>Criteriul implementării acţiunilor de dezvoltare a infrastructurii sociale (sanitare, educaţionale şi administrative)</w:t>
      </w:r>
      <w:r w:rsidR="00716E59" w:rsidRPr="002B1019">
        <w:rPr>
          <w:b/>
          <w:lang w:val="pt-BR"/>
        </w:rPr>
        <w:t xml:space="preserve"> - 2</w:t>
      </w:r>
      <w:r>
        <w:rPr>
          <w:b/>
          <w:lang w:val="pt-BR"/>
        </w:rPr>
        <w:t>5</w:t>
      </w:r>
      <w:r w:rsidR="00716E59" w:rsidRPr="002B1019">
        <w:rPr>
          <w:b/>
          <w:lang w:val="pt-BR"/>
        </w:rPr>
        <w:t xml:space="preserve"> pct    </w:t>
      </w:r>
    </w:p>
    <w:p w14:paraId="427513A8" w14:textId="77777777" w:rsidR="00220144" w:rsidRDefault="00220144" w:rsidP="00220144">
      <w:pPr>
        <w:pStyle w:val="Default"/>
        <w:jc w:val="both"/>
        <w:rPr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20144" w14:paraId="542385EE" w14:textId="77777777" w:rsidTr="00EC5AF1">
        <w:tc>
          <w:tcPr>
            <w:tcW w:w="4868" w:type="dxa"/>
          </w:tcPr>
          <w:p w14:paraId="7B2DD3B2" w14:textId="77777777" w:rsidR="00220144" w:rsidRDefault="00220144" w:rsidP="00EC5AF1">
            <w:pPr>
              <w:pStyle w:val="BodyText"/>
              <w:spacing w:before="4"/>
            </w:pPr>
            <w:r w:rsidRPr="00716E59">
              <w:rPr>
                <w:rFonts w:ascii="Times New Roman" w:hAnsi="Times New Roman" w:cs="Times New Roman"/>
                <w:b/>
              </w:rPr>
              <w:t>DOCUMENTE PREZENTE</w:t>
            </w:r>
          </w:p>
        </w:tc>
        <w:tc>
          <w:tcPr>
            <w:tcW w:w="4868" w:type="dxa"/>
          </w:tcPr>
          <w:p w14:paraId="281F4EEC" w14:textId="77777777" w:rsidR="00220144" w:rsidRDefault="00220144" w:rsidP="00EC5AF1">
            <w:pPr>
              <w:pStyle w:val="BodyText"/>
              <w:spacing w:before="4"/>
            </w:pPr>
            <w:r w:rsidRPr="00716E59">
              <w:rPr>
                <w:rFonts w:ascii="Times New Roman" w:hAnsi="Times New Roman" w:cs="Times New Roman"/>
                <w:b/>
              </w:rPr>
              <w:t>PUNCTE DE VERIFICAT ÎN CADRUL DOCUMENTELOR PREZENTATE</w:t>
            </w:r>
          </w:p>
        </w:tc>
      </w:tr>
      <w:tr w:rsidR="00220144" w14:paraId="11599113" w14:textId="77777777" w:rsidTr="00EC5AF1">
        <w:tc>
          <w:tcPr>
            <w:tcW w:w="4868" w:type="dxa"/>
          </w:tcPr>
          <w:p w14:paraId="71D5DF43" w14:textId="77777777" w:rsidR="00220144" w:rsidRPr="001D6BC6" w:rsidRDefault="00220144" w:rsidP="00EC5AF1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  <w:r w:rsidRPr="001D6BC6">
              <w:rPr>
                <w:rFonts w:ascii="Times New Roman" w:hAnsi="Times New Roman" w:cs="Times New Roman"/>
              </w:rPr>
              <w:t xml:space="preserve">MJ/SF/DALI </w:t>
            </w:r>
          </w:p>
        </w:tc>
        <w:tc>
          <w:tcPr>
            <w:tcW w:w="4868" w:type="dxa"/>
          </w:tcPr>
          <w:p w14:paraId="34E30B72" w14:textId="5CCE9D44" w:rsidR="00220144" w:rsidRDefault="00220144" w:rsidP="00EC5AF1">
            <w:pPr>
              <w:pStyle w:val="BodyText"/>
              <w:spacing w:before="4"/>
              <w:jc w:val="both"/>
              <w:rPr>
                <w:rFonts w:ascii="Times New Roman" w:hAnsi="Times New Roman" w:cs="Times New Roman"/>
              </w:rPr>
            </w:pPr>
            <w:r w:rsidRPr="002B1019">
              <w:rPr>
                <w:rFonts w:ascii="Times New Roman" w:hAnsi="Times New Roman" w:cs="Times New Roman"/>
              </w:rPr>
              <w:t>Proiecte în care este specificat impactul asupra educaţie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995A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 pct</w:t>
            </w:r>
          </w:p>
          <w:p w14:paraId="053AE2DE" w14:textId="77777777" w:rsidR="00220144" w:rsidRDefault="00220144" w:rsidP="00EC5AF1">
            <w:pPr>
              <w:pStyle w:val="BodyText"/>
              <w:spacing w:before="4"/>
              <w:jc w:val="both"/>
              <w:rPr>
                <w:rFonts w:ascii="Times New Roman" w:hAnsi="Times New Roman" w:cs="Times New Roman"/>
              </w:rPr>
            </w:pPr>
          </w:p>
          <w:p w14:paraId="3F1E18F1" w14:textId="6B91DFC7" w:rsidR="00220144" w:rsidRPr="002B1019" w:rsidRDefault="00220144" w:rsidP="00EC5AF1">
            <w:pPr>
              <w:pStyle w:val="BodyText"/>
              <w:spacing w:before="4"/>
              <w:jc w:val="both"/>
              <w:rPr>
                <w:rFonts w:ascii="Times New Roman" w:hAnsi="Times New Roman" w:cs="Times New Roman"/>
              </w:rPr>
            </w:pPr>
            <w:r w:rsidRPr="002B1019">
              <w:rPr>
                <w:rFonts w:ascii="Times New Roman" w:hAnsi="Times New Roman" w:cs="Times New Roman"/>
              </w:rPr>
              <w:t>Proiecte în care este specificat impactul asupra dezvoltării serviciilor publice</w:t>
            </w:r>
            <w:r w:rsidR="00995A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- 20 pct</w:t>
            </w:r>
          </w:p>
          <w:p w14:paraId="00AFBB88" w14:textId="77777777" w:rsidR="00220144" w:rsidRPr="002B1019" w:rsidRDefault="00220144" w:rsidP="00EC5AF1">
            <w:pPr>
              <w:pStyle w:val="BodyText"/>
              <w:spacing w:before="4"/>
              <w:jc w:val="both"/>
              <w:rPr>
                <w:rFonts w:ascii="Times New Roman" w:hAnsi="Times New Roman" w:cs="Times New Roman"/>
              </w:rPr>
            </w:pPr>
          </w:p>
          <w:p w14:paraId="70BA0C0C" w14:textId="1DFF70AA" w:rsidR="00220144" w:rsidRPr="002B1019" w:rsidRDefault="00220144" w:rsidP="00EC5AF1">
            <w:pPr>
              <w:pStyle w:val="BodyText"/>
              <w:spacing w:before="4"/>
              <w:jc w:val="both"/>
              <w:rPr>
                <w:rFonts w:ascii="Times New Roman" w:hAnsi="Times New Roman" w:cs="Times New Roman"/>
              </w:rPr>
            </w:pPr>
            <w:r w:rsidRPr="002B1019">
              <w:rPr>
                <w:rFonts w:ascii="Times New Roman" w:hAnsi="Times New Roman" w:cs="Times New Roman"/>
              </w:rPr>
              <w:t>Proiecte în care este specificat impactul asupra sănătăţii populaţiei</w:t>
            </w:r>
            <w:r w:rsidR="00995A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-10 pct</w:t>
            </w:r>
          </w:p>
          <w:p w14:paraId="2C6D18AE" w14:textId="77777777" w:rsidR="00220144" w:rsidRDefault="00220144" w:rsidP="00EC5AF1">
            <w:pPr>
              <w:pStyle w:val="BodyText"/>
              <w:spacing w:before="4"/>
              <w:jc w:val="both"/>
              <w:rPr>
                <w:rFonts w:ascii="Times New Roman" w:hAnsi="Times New Roman" w:cs="Times New Roman"/>
              </w:rPr>
            </w:pPr>
          </w:p>
          <w:p w14:paraId="70589503" w14:textId="77777777" w:rsidR="00220144" w:rsidRDefault="00220144" w:rsidP="00EC5AF1">
            <w:pPr>
              <w:pStyle w:val="BodyText"/>
              <w:spacing w:before="4"/>
              <w:jc w:val="both"/>
            </w:pPr>
            <w:r w:rsidRPr="00A52377">
              <w:rPr>
                <w:rFonts w:ascii="Times New Roman" w:hAnsi="Times New Roman" w:cs="Times New Roman"/>
              </w:rPr>
              <w:t>Se verifică dacă în MJ/SF/DALI este specificat impactul asupra educatiei, dezvoltarii serviciilor publice, starii de sanatate etc şi cum contribuie la dezvoltarea pe termen mediu şi lung.</w:t>
            </w:r>
          </w:p>
        </w:tc>
      </w:tr>
    </w:tbl>
    <w:p w14:paraId="2CC69177" w14:textId="77777777" w:rsidR="00220144" w:rsidRPr="00A14EBC" w:rsidRDefault="00220144" w:rsidP="00220144">
      <w:pPr>
        <w:pStyle w:val="BodyText"/>
        <w:spacing w:before="4"/>
        <w:rPr>
          <w:i/>
          <w:iCs/>
        </w:rPr>
      </w:pPr>
      <w:r w:rsidRPr="00A14EBC">
        <w:rPr>
          <w:rFonts w:ascii="Times New Roman" w:hAnsi="Times New Roman" w:cs="Times New Roman"/>
          <w:i/>
          <w:iCs/>
        </w:rPr>
        <w:t>Expertul GAL va înscrie punctajul în coloana Punctaj acordat de GAL</w:t>
      </w:r>
      <w:r w:rsidRPr="00A14EBC">
        <w:rPr>
          <w:i/>
          <w:iCs/>
        </w:rPr>
        <w:t>.</w:t>
      </w:r>
    </w:p>
    <w:p w14:paraId="2B0EBF1A" w14:textId="3D8B161D" w:rsidR="00220144" w:rsidRPr="00220144" w:rsidRDefault="00716E59" w:rsidP="00220144">
      <w:pPr>
        <w:pStyle w:val="Default"/>
        <w:jc w:val="both"/>
        <w:rPr>
          <w:b/>
          <w:bCs/>
          <w:lang w:val="ro-RO"/>
        </w:rPr>
      </w:pPr>
      <w:r w:rsidRPr="00220144">
        <w:rPr>
          <w:b/>
          <w:lang w:val="ro-RO"/>
        </w:rPr>
        <w:t xml:space="preserve">   </w:t>
      </w:r>
    </w:p>
    <w:p w14:paraId="4F32EE02" w14:textId="2E78B9A5" w:rsidR="00220144" w:rsidRPr="00220144" w:rsidRDefault="00220144" w:rsidP="00220144">
      <w:pPr>
        <w:pStyle w:val="Default"/>
        <w:numPr>
          <w:ilvl w:val="0"/>
          <w:numId w:val="7"/>
        </w:numPr>
        <w:jc w:val="both"/>
        <w:rPr>
          <w:b/>
          <w:bCs/>
          <w:lang w:val="pt-BR"/>
        </w:rPr>
      </w:pPr>
      <w:r w:rsidRPr="000A4C0E">
        <w:rPr>
          <w:b/>
          <w:bCs/>
          <w:lang w:val="pt-BR"/>
        </w:rPr>
        <w:t xml:space="preserve">Criteriul implementării acţiunilor </w:t>
      </w:r>
      <w:r w:rsidR="00DE79A8">
        <w:rPr>
          <w:b/>
          <w:bCs/>
          <w:lang w:val="pt-BR"/>
        </w:rPr>
        <w:t xml:space="preserve">privind modernizarea </w:t>
      </w:r>
      <w:r w:rsidR="00DE79A8" w:rsidRPr="000A4C0E">
        <w:rPr>
          <w:b/>
          <w:bCs/>
          <w:lang w:val="pt-BR"/>
        </w:rPr>
        <w:t>şi</w:t>
      </w:r>
      <w:r w:rsidR="00DE79A8">
        <w:rPr>
          <w:b/>
          <w:bCs/>
          <w:lang w:val="pt-BR"/>
        </w:rPr>
        <w:t xml:space="preserve"> /sau dotarea </w:t>
      </w:r>
      <w:r w:rsidR="00DE79A8" w:rsidRPr="000A4C0E">
        <w:rPr>
          <w:b/>
          <w:bCs/>
          <w:lang w:val="pt-BR"/>
        </w:rPr>
        <w:t>unități</w:t>
      </w:r>
      <w:r w:rsidR="00DE79A8">
        <w:rPr>
          <w:b/>
          <w:bCs/>
          <w:lang w:val="pt-BR"/>
        </w:rPr>
        <w:t xml:space="preserve"> </w:t>
      </w:r>
      <w:r w:rsidRPr="000A4C0E">
        <w:rPr>
          <w:b/>
          <w:bCs/>
          <w:lang w:val="pt-BR"/>
        </w:rPr>
        <w:t>sanitare,</w:t>
      </w:r>
      <w:r w:rsidR="00DE79A8">
        <w:rPr>
          <w:b/>
          <w:bCs/>
          <w:lang w:val="pt-BR"/>
        </w:rPr>
        <w:t xml:space="preserve"> -</w:t>
      </w:r>
      <w:r w:rsidR="00186439">
        <w:rPr>
          <w:b/>
          <w:bCs/>
          <w:lang w:val="pt-BR"/>
        </w:rPr>
        <w:t xml:space="preserve"> </w:t>
      </w:r>
      <w:r w:rsidR="00DE79A8">
        <w:rPr>
          <w:b/>
          <w:bCs/>
          <w:lang w:val="pt-BR"/>
        </w:rPr>
        <w:t>20</w:t>
      </w:r>
      <w:r w:rsidRPr="002B1019">
        <w:rPr>
          <w:b/>
          <w:lang w:val="pt-BR"/>
        </w:rPr>
        <w:t xml:space="preserve"> pct  </w:t>
      </w:r>
    </w:p>
    <w:p w14:paraId="011FD6EA" w14:textId="77777777" w:rsidR="00220144" w:rsidRPr="00220144" w:rsidRDefault="00220144" w:rsidP="00220144">
      <w:pPr>
        <w:pStyle w:val="Default"/>
        <w:ind w:left="720"/>
        <w:jc w:val="both"/>
        <w:rPr>
          <w:b/>
          <w:bCs/>
          <w:lang w:val="pt-BR"/>
        </w:rPr>
      </w:pPr>
      <w:r w:rsidRPr="002B1019">
        <w:rPr>
          <w:b/>
          <w:lang w:val="pt-B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20144" w14:paraId="06C40E6B" w14:textId="77777777" w:rsidTr="00EC5AF1">
        <w:tc>
          <w:tcPr>
            <w:tcW w:w="4868" w:type="dxa"/>
          </w:tcPr>
          <w:p w14:paraId="3D847B24" w14:textId="77777777" w:rsidR="00220144" w:rsidRDefault="00220144" w:rsidP="00EC5AF1">
            <w:pPr>
              <w:pStyle w:val="BodyText"/>
              <w:spacing w:before="4"/>
            </w:pPr>
            <w:r w:rsidRPr="00716E59">
              <w:rPr>
                <w:rFonts w:ascii="Times New Roman" w:hAnsi="Times New Roman" w:cs="Times New Roman"/>
                <w:b/>
              </w:rPr>
              <w:t>DOCUMENTE PREZENTE</w:t>
            </w:r>
          </w:p>
        </w:tc>
        <w:tc>
          <w:tcPr>
            <w:tcW w:w="4868" w:type="dxa"/>
          </w:tcPr>
          <w:p w14:paraId="1E74ED65" w14:textId="77777777" w:rsidR="00220144" w:rsidRDefault="00220144" w:rsidP="00EC5AF1">
            <w:pPr>
              <w:pStyle w:val="BodyText"/>
              <w:spacing w:before="4"/>
            </w:pPr>
            <w:r w:rsidRPr="00716E59">
              <w:rPr>
                <w:rFonts w:ascii="Times New Roman" w:hAnsi="Times New Roman" w:cs="Times New Roman"/>
                <w:b/>
              </w:rPr>
              <w:t>PUNCTE DE VERIFICAT ÎN CADRUL DOCUMENTELOR PREZENTATE</w:t>
            </w:r>
          </w:p>
        </w:tc>
      </w:tr>
      <w:tr w:rsidR="00220144" w14:paraId="51798AB3" w14:textId="77777777" w:rsidTr="00EC5AF1">
        <w:tc>
          <w:tcPr>
            <w:tcW w:w="4868" w:type="dxa"/>
          </w:tcPr>
          <w:p w14:paraId="2A69C05E" w14:textId="77777777" w:rsidR="00220144" w:rsidRPr="001D6BC6" w:rsidRDefault="00220144" w:rsidP="00EC5AF1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  <w:r w:rsidRPr="001D6BC6">
              <w:rPr>
                <w:rFonts w:ascii="Times New Roman" w:hAnsi="Times New Roman" w:cs="Times New Roman"/>
              </w:rPr>
              <w:t xml:space="preserve">MJ/SF/DALI </w:t>
            </w:r>
          </w:p>
        </w:tc>
        <w:tc>
          <w:tcPr>
            <w:tcW w:w="4868" w:type="dxa"/>
          </w:tcPr>
          <w:p w14:paraId="3605910B" w14:textId="075D3679" w:rsidR="00220144" w:rsidRPr="00995A83" w:rsidRDefault="00995A83" w:rsidP="00EC5AF1">
            <w:pPr>
              <w:pStyle w:val="BodyText"/>
              <w:spacing w:before="4"/>
              <w:jc w:val="both"/>
              <w:rPr>
                <w:rFonts w:ascii="Times New Roman" w:hAnsi="Times New Roman" w:cs="Times New Roman"/>
              </w:rPr>
            </w:pPr>
            <w:r w:rsidRPr="00995A83">
              <w:rPr>
                <w:rFonts w:ascii="Times New Roman" w:hAnsi="Times New Roman" w:cs="Times New Roman"/>
                <w:color w:val="auto"/>
              </w:rPr>
              <w:t>Proiecte care prev</w:t>
            </w:r>
            <w:r w:rsidRPr="00995A83">
              <w:rPr>
                <w:rFonts w:ascii="Times New Roman" w:hAnsi="Times New Roman" w:cs="Times New Roman"/>
              </w:rPr>
              <w:t>ă</w:t>
            </w:r>
            <w:r w:rsidRPr="00995A83">
              <w:rPr>
                <w:rFonts w:ascii="Times New Roman" w:hAnsi="Times New Roman" w:cs="Times New Roman"/>
                <w:color w:val="auto"/>
              </w:rPr>
              <w:t xml:space="preserve">d modernizarea </w:t>
            </w:r>
            <w:r w:rsidRPr="00995A83">
              <w:rPr>
                <w:rFonts w:ascii="Times New Roman" w:hAnsi="Times New Roman" w:cs="Times New Roman"/>
                <w:b/>
                <w:bCs/>
              </w:rPr>
              <w:t>şi</w:t>
            </w:r>
            <w:r w:rsidRPr="00995A83">
              <w:rPr>
                <w:rFonts w:ascii="Times New Roman" w:hAnsi="Times New Roman" w:cs="Times New Roman"/>
              </w:rPr>
              <w:t xml:space="preserve"> dotarea unităților sanitare, prin achiziţia de mobilier medical, materiale medicale, consumabile</w:t>
            </w:r>
            <w:r w:rsidR="00220144" w:rsidRPr="00995A83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0144" w:rsidRPr="00995A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220144" w:rsidRPr="00995A83">
              <w:rPr>
                <w:rFonts w:ascii="Times New Roman" w:hAnsi="Times New Roman" w:cs="Times New Roman"/>
              </w:rPr>
              <w:t xml:space="preserve"> pct</w:t>
            </w:r>
          </w:p>
          <w:p w14:paraId="0E9A23FF" w14:textId="77777777" w:rsidR="00220144" w:rsidRPr="00995A83" w:rsidRDefault="00220144" w:rsidP="00EC5AF1">
            <w:pPr>
              <w:pStyle w:val="BodyText"/>
              <w:spacing w:before="4"/>
              <w:jc w:val="both"/>
              <w:rPr>
                <w:rFonts w:ascii="Times New Roman" w:hAnsi="Times New Roman" w:cs="Times New Roman"/>
              </w:rPr>
            </w:pPr>
          </w:p>
          <w:p w14:paraId="4A63AEAD" w14:textId="05437D59" w:rsidR="00220144" w:rsidRPr="00995A83" w:rsidRDefault="00995A83" w:rsidP="00EC5AF1">
            <w:pPr>
              <w:pStyle w:val="BodyText"/>
              <w:spacing w:before="4"/>
              <w:jc w:val="both"/>
              <w:rPr>
                <w:rFonts w:ascii="Times New Roman" w:hAnsi="Times New Roman" w:cs="Times New Roman"/>
              </w:rPr>
            </w:pPr>
            <w:r w:rsidRPr="00995A83">
              <w:rPr>
                <w:rFonts w:ascii="Times New Roman" w:hAnsi="Times New Roman" w:cs="Times New Roman"/>
                <w:color w:val="auto"/>
              </w:rPr>
              <w:t>Proiecte care prev</w:t>
            </w:r>
            <w:r w:rsidRPr="00995A83">
              <w:rPr>
                <w:rFonts w:ascii="Times New Roman" w:hAnsi="Times New Roman" w:cs="Times New Roman"/>
              </w:rPr>
              <w:t>ă</w:t>
            </w:r>
            <w:r w:rsidRPr="00995A83">
              <w:rPr>
                <w:rFonts w:ascii="Times New Roman" w:hAnsi="Times New Roman" w:cs="Times New Roman"/>
                <w:color w:val="auto"/>
              </w:rPr>
              <w:t xml:space="preserve">d modernizarea </w:t>
            </w:r>
            <w:r w:rsidRPr="00995A83">
              <w:rPr>
                <w:rFonts w:ascii="Times New Roman" w:hAnsi="Times New Roman" w:cs="Times New Roman"/>
                <w:b/>
                <w:bCs/>
              </w:rPr>
              <w:t>sau</w:t>
            </w:r>
            <w:r w:rsidRPr="00995A83">
              <w:rPr>
                <w:rFonts w:ascii="Times New Roman" w:hAnsi="Times New Roman" w:cs="Times New Roman"/>
              </w:rPr>
              <w:t xml:space="preserve"> dotarea unităților sanitare, prin achiziţia de mobilier medical, materiale medicale, consumabile </w:t>
            </w:r>
            <w:r w:rsidR="00220144" w:rsidRPr="00995A8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15</w:t>
            </w:r>
            <w:r w:rsidR="00220144" w:rsidRPr="00995A83">
              <w:rPr>
                <w:rFonts w:ascii="Times New Roman" w:hAnsi="Times New Roman" w:cs="Times New Roman"/>
              </w:rPr>
              <w:t xml:space="preserve"> pct</w:t>
            </w:r>
          </w:p>
          <w:p w14:paraId="6D30EFCC" w14:textId="77777777" w:rsidR="00220144" w:rsidRPr="002B1019" w:rsidRDefault="00220144" w:rsidP="00EC5AF1">
            <w:pPr>
              <w:pStyle w:val="BodyText"/>
              <w:spacing w:before="4"/>
              <w:jc w:val="both"/>
              <w:rPr>
                <w:rFonts w:ascii="Times New Roman" w:hAnsi="Times New Roman" w:cs="Times New Roman"/>
              </w:rPr>
            </w:pPr>
          </w:p>
          <w:p w14:paraId="0B5B87E8" w14:textId="77777777" w:rsidR="00220144" w:rsidRDefault="00220144" w:rsidP="00EC5AF1">
            <w:pPr>
              <w:pStyle w:val="BodyText"/>
              <w:spacing w:before="4"/>
              <w:jc w:val="both"/>
            </w:pPr>
            <w:r w:rsidRPr="00A52377">
              <w:rPr>
                <w:rFonts w:ascii="Times New Roman" w:hAnsi="Times New Roman" w:cs="Times New Roman"/>
              </w:rPr>
              <w:t>Se verifică dacă în MJ/SF/DALI este specificat impactul asupra educatiei, dezvoltarii serviciilor publice, starii de sanatate etc şi cum contribuie la dezvoltarea pe termen mediu şi lung.</w:t>
            </w:r>
          </w:p>
        </w:tc>
      </w:tr>
    </w:tbl>
    <w:p w14:paraId="28F87954" w14:textId="77777777" w:rsidR="00186439" w:rsidRPr="00A14EBC" w:rsidRDefault="00186439" w:rsidP="00186439">
      <w:pPr>
        <w:pStyle w:val="BodyText"/>
        <w:spacing w:before="4"/>
        <w:rPr>
          <w:i/>
          <w:iCs/>
        </w:rPr>
      </w:pPr>
      <w:r w:rsidRPr="00A14EBC">
        <w:rPr>
          <w:rFonts w:ascii="Times New Roman" w:hAnsi="Times New Roman" w:cs="Times New Roman"/>
          <w:i/>
          <w:iCs/>
        </w:rPr>
        <w:lastRenderedPageBreak/>
        <w:t>Expertul GAL va înscrie punctajul în coloana Punctaj acordat de GAL</w:t>
      </w:r>
      <w:r w:rsidRPr="00A14EBC">
        <w:rPr>
          <w:i/>
          <w:iCs/>
        </w:rPr>
        <w:t>.</w:t>
      </w:r>
    </w:p>
    <w:p w14:paraId="6EFC600F" w14:textId="5A44167E" w:rsidR="00220144" w:rsidRPr="00220144" w:rsidRDefault="00220144" w:rsidP="00220144">
      <w:pPr>
        <w:pStyle w:val="Default"/>
        <w:ind w:left="720"/>
        <w:jc w:val="both"/>
        <w:rPr>
          <w:b/>
          <w:bCs/>
          <w:lang w:val="ro-RO"/>
        </w:rPr>
      </w:pPr>
    </w:p>
    <w:p w14:paraId="01DF84C4" w14:textId="77777777" w:rsidR="00220144" w:rsidRPr="00220144" w:rsidRDefault="00220144" w:rsidP="00220144">
      <w:pPr>
        <w:pStyle w:val="Default"/>
        <w:ind w:left="720"/>
        <w:jc w:val="both"/>
        <w:rPr>
          <w:b/>
          <w:bCs/>
          <w:lang w:val="ro-RO"/>
        </w:rPr>
      </w:pPr>
    </w:p>
    <w:p w14:paraId="28CDD790" w14:textId="13D5EE2A" w:rsidR="00220144" w:rsidRPr="00220144" w:rsidRDefault="00220144" w:rsidP="00220144">
      <w:pPr>
        <w:pStyle w:val="Default"/>
        <w:numPr>
          <w:ilvl w:val="0"/>
          <w:numId w:val="7"/>
        </w:numPr>
        <w:jc w:val="both"/>
        <w:rPr>
          <w:b/>
          <w:bCs/>
          <w:lang w:val="pt-BR"/>
        </w:rPr>
      </w:pPr>
      <w:r w:rsidRPr="000A4C0E">
        <w:rPr>
          <w:b/>
          <w:bCs/>
          <w:lang w:val="pt-BR"/>
        </w:rPr>
        <w:t>Criteriul prioritizării proiectelor care deservesc o populație cât mai mare</w:t>
      </w:r>
      <w:r w:rsidRPr="002B1019">
        <w:rPr>
          <w:b/>
          <w:lang w:val="pt-BR"/>
        </w:rPr>
        <w:t xml:space="preserve"> </w:t>
      </w:r>
      <w:r>
        <w:rPr>
          <w:b/>
          <w:lang w:val="pt-BR"/>
        </w:rPr>
        <w:t>- 25 pct</w:t>
      </w:r>
    </w:p>
    <w:p w14:paraId="7BD36688" w14:textId="77777777" w:rsidR="00220144" w:rsidRDefault="00220144" w:rsidP="00220144">
      <w:pPr>
        <w:pStyle w:val="ListParagraph"/>
        <w:rPr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D6BC6" w14:paraId="4E67E327" w14:textId="77777777" w:rsidTr="00EE741A">
        <w:tc>
          <w:tcPr>
            <w:tcW w:w="4868" w:type="dxa"/>
          </w:tcPr>
          <w:p w14:paraId="2F5423E2" w14:textId="77777777" w:rsidR="001D6BC6" w:rsidRDefault="001D6BC6" w:rsidP="00EE741A">
            <w:pPr>
              <w:pStyle w:val="BodyText"/>
              <w:spacing w:before="4"/>
            </w:pPr>
            <w:r w:rsidRPr="00716E59">
              <w:rPr>
                <w:rFonts w:ascii="Times New Roman" w:hAnsi="Times New Roman" w:cs="Times New Roman"/>
                <w:b/>
              </w:rPr>
              <w:t>DOCUMENTE PREZENTE</w:t>
            </w:r>
          </w:p>
        </w:tc>
        <w:tc>
          <w:tcPr>
            <w:tcW w:w="4868" w:type="dxa"/>
          </w:tcPr>
          <w:p w14:paraId="49F17024" w14:textId="77777777" w:rsidR="001D6BC6" w:rsidRDefault="001D6BC6" w:rsidP="00EE741A">
            <w:pPr>
              <w:pStyle w:val="BodyText"/>
              <w:spacing w:before="4"/>
            </w:pPr>
            <w:r w:rsidRPr="00716E59">
              <w:rPr>
                <w:rFonts w:ascii="Times New Roman" w:hAnsi="Times New Roman" w:cs="Times New Roman"/>
                <w:b/>
              </w:rPr>
              <w:t>PUNCTE DE VERIFICAT ÎN CADRUL DOCUMENTELOR PREZENTATE</w:t>
            </w:r>
          </w:p>
        </w:tc>
      </w:tr>
      <w:tr w:rsidR="001D6BC6" w14:paraId="7AC04E5B" w14:textId="77777777" w:rsidTr="00A14EBC">
        <w:trPr>
          <w:trHeight w:val="3486"/>
        </w:trPr>
        <w:tc>
          <w:tcPr>
            <w:tcW w:w="4868" w:type="dxa"/>
          </w:tcPr>
          <w:p w14:paraId="0282335A" w14:textId="549600F4" w:rsidR="001D6BC6" w:rsidRPr="001D6BC6" w:rsidRDefault="00DE78E6" w:rsidP="00EE741A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  <w:r w:rsidRPr="00DE78E6">
              <w:rPr>
                <w:rFonts w:ascii="Times New Roman" w:hAnsi="Times New Roman" w:cs="Times New Roman"/>
              </w:rPr>
              <w:t>-Studiul de Fezabilitate/ Documentația de Avizare pentru Lucrări de Intervenții/ Memoriu justificativ</w:t>
            </w:r>
          </w:p>
        </w:tc>
        <w:tc>
          <w:tcPr>
            <w:tcW w:w="4868" w:type="dxa"/>
          </w:tcPr>
          <w:p w14:paraId="05C35F5C" w14:textId="0668B01C" w:rsidR="00AB3CBC" w:rsidRDefault="00DE78E6" w:rsidP="00EE741A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  <w:r w:rsidRPr="00DE78E6">
              <w:rPr>
                <w:rFonts w:ascii="Times New Roman" w:hAnsi="Times New Roman" w:cs="Times New Roman"/>
              </w:rPr>
              <w:t xml:space="preserve">Se verifică dacă: </w:t>
            </w:r>
          </w:p>
          <w:p w14:paraId="5F3CAD7B" w14:textId="77777777" w:rsidR="00AB3CBC" w:rsidRDefault="00DE78E6" w:rsidP="00EE741A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  <w:r w:rsidRPr="00DE78E6">
              <w:rPr>
                <w:rFonts w:ascii="Times New Roman" w:hAnsi="Times New Roman" w:cs="Times New Roman"/>
              </w:rPr>
              <w:t>-Numărul total al populației comunei/ orașului este conform Rezultatului final al recensământului populației și locuințelor din anul 2011</w:t>
            </w:r>
          </w:p>
          <w:p w14:paraId="427081FC" w14:textId="77777777" w:rsidR="00AB3CBC" w:rsidRDefault="00DE78E6" w:rsidP="00EE741A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  <w:r w:rsidRPr="00DE78E6">
              <w:rPr>
                <w:rFonts w:ascii="Times New Roman" w:hAnsi="Times New Roman" w:cs="Times New Roman"/>
              </w:rPr>
              <w:t xml:space="preserve"> -Numărul de locuitori în cazul A.D.I. este egal cu suma locuitorilor comunelor/orașelor în care se va implementa proiectul propus la finanțare, conform Rezultatului final al recesământului populației și locuințelor din anul 2011. </w:t>
            </w:r>
          </w:p>
          <w:p w14:paraId="57F8B18D" w14:textId="26EAABC6" w:rsidR="00DE78E6" w:rsidRPr="00A14EBC" w:rsidRDefault="00DE78E6" w:rsidP="00EE741A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  <w:r w:rsidRPr="00DE78E6">
              <w:rPr>
                <w:rFonts w:ascii="Times New Roman" w:hAnsi="Times New Roman" w:cs="Times New Roman"/>
              </w:rPr>
              <w:t>În funcție de numărul total de locuitori, expertul acordă punctajul</w:t>
            </w:r>
          </w:p>
        </w:tc>
      </w:tr>
    </w:tbl>
    <w:p w14:paraId="5AC10D2E" w14:textId="77777777" w:rsidR="00A14EBC" w:rsidRPr="00A14EBC" w:rsidRDefault="00A14EBC" w:rsidP="00A14EBC">
      <w:pPr>
        <w:pStyle w:val="BodyText"/>
        <w:spacing w:before="4"/>
        <w:rPr>
          <w:i/>
          <w:iCs/>
        </w:rPr>
      </w:pPr>
      <w:r w:rsidRPr="00A14EBC">
        <w:rPr>
          <w:rFonts w:ascii="Times New Roman" w:hAnsi="Times New Roman" w:cs="Times New Roman"/>
          <w:i/>
          <w:iCs/>
        </w:rPr>
        <w:t>Expertul GAL va înscrie punctajul în coloana Punctaj acordat de GAL</w:t>
      </w:r>
      <w:r w:rsidRPr="00A14EBC">
        <w:rPr>
          <w:i/>
          <w:iCs/>
        </w:rPr>
        <w:t>.</w:t>
      </w:r>
    </w:p>
    <w:p w14:paraId="79F16787" w14:textId="77777777" w:rsidR="00AB3CBC" w:rsidRDefault="00AB3CBC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234289D6" w14:textId="68E0F65B" w:rsidR="00AB3CBC" w:rsidRPr="00AB3CBC" w:rsidRDefault="00AB3CBC">
      <w:pPr>
        <w:pStyle w:val="BodyText"/>
        <w:spacing w:before="4"/>
        <w:rPr>
          <w:rFonts w:ascii="Times New Roman" w:hAnsi="Times New Roman" w:cs="Times New Roman"/>
          <w:b/>
        </w:rPr>
      </w:pPr>
      <w:r w:rsidRPr="00AB3CBC">
        <w:rPr>
          <w:rFonts w:ascii="Times New Roman" w:hAnsi="Times New Roman" w:cs="Times New Roman"/>
        </w:rPr>
        <w:t xml:space="preserve">Pentru această măsura punctajul minim este de </w:t>
      </w:r>
      <w:r>
        <w:rPr>
          <w:rFonts w:ascii="Times New Roman" w:hAnsi="Times New Roman" w:cs="Times New Roman"/>
        </w:rPr>
        <w:t>20</w:t>
      </w:r>
      <w:r w:rsidRPr="00AB3CBC">
        <w:rPr>
          <w:rFonts w:ascii="Times New Roman" w:hAnsi="Times New Roman" w:cs="Times New Roman"/>
        </w:rPr>
        <w:t xml:space="preserve"> puncte și reprezintă pragul sub care niciun proiect nu va intra în procesul de selecție și verificare a eligibilității și va fi declarat neconform.</w:t>
      </w:r>
    </w:p>
    <w:p w14:paraId="30A68B4D" w14:textId="4B241D54" w:rsidR="001D6BC6" w:rsidRPr="00A14EBC" w:rsidRDefault="00DE78E6" w:rsidP="00A14EBC">
      <w:pPr>
        <w:pStyle w:val="BodyText"/>
        <w:spacing w:before="4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B3CBC">
        <w:rPr>
          <w:rFonts w:ascii="Times New Roman" w:hAnsi="Times New Roman" w:cs="Times New Roman"/>
          <w:bCs/>
        </w:rPr>
        <w:t>Selecția proiectelor eligibile se face în ordinea descrescătoare a punctajului de selecţie, în cadrul alocării disponibile</w:t>
      </w:r>
      <w:r w:rsidRPr="00AB3CBC">
        <w:rPr>
          <w:rFonts w:ascii="Times New Roman" w:hAnsi="Times New Roman" w:cs="Times New Roman"/>
          <w:bCs/>
          <w:sz w:val="32"/>
          <w:szCs w:val="32"/>
        </w:rPr>
        <w:t>.</w:t>
      </w:r>
    </w:p>
    <w:p w14:paraId="0E16841B" w14:textId="44E8C4C0" w:rsidR="00DE78E6" w:rsidRPr="00AB3CBC" w:rsidRDefault="00DE78E6" w:rsidP="00DE78E6">
      <w:pPr>
        <w:pStyle w:val="BodyText"/>
        <w:spacing w:before="4"/>
        <w:rPr>
          <w:rFonts w:ascii="Times New Roman" w:hAnsi="Times New Roman" w:cs="Times New Roman"/>
          <w:bCs/>
        </w:rPr>
      </w:pPr>
      <w:r w:rsidRPr="00AB3CBC">
        <w:rPr>
          <w:rFonts w:ascii="Times New Roman" w:hAnsi="Times New Roman" w:cs="Times New Roman"/>
          <w:bCs/>
        </w:rPr>
        <w:t>În cazul proiectelor cu acelaşi punctaj, departajarea proiectelor eligibile, selectate, cu punctaj egal, se face în funcţie:</w:t>
      </w:r>
    </w:p>
    <w:p w14:paraId="30D0C20F" w14:textId="77777777" w:rsidR="00DE78E6" w:rsidRPr="00DE78E6" w:rsidRDefault="00DE78E6" w:rsidP="00DE78E6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6DD9FA35" w14:textId="06228B86" w:rsidR="001D6BC6" w:rsidRPr="00A14EBC" w:rsidRDefault="00DE78E6">
      <w:pPr>
        <w:pStyle w:val="BodyText"/>
        <w:spacing w:before="4"/>
        <w:rPr>
          <w:rFonts w:ascii="Times New Roman" w:hAnsi="Times New Roman" w:cs="Times New Roman"/>
          <w:bCs/>
        </w:rPr>
      </w:pPr>
      <w:r w:rsidRPr="00AB3CBC">
        <w:rPr>
          <w:rFonts w:ascii="Times New Roman" w:hAnsi="Times New Roman" w:cs="Times New Roman"/>
          <w:bCs/>
        </w:rPr>
        <w:sym w:font="Symbol" w:char="F0B7"/>
      </w:r>
      <w:r w:rsidRPr="00AB3CBC">
        <w:rPr>
          <w:rFonts w:ascii="Times New Roman" w:hAnsi="Times New Roman" w:cs="Times New Roman"/>
          <w:bCs/>
        </w:rPr>
        <w:t xml:space="preserve"> </w:t>
      </w:r>
      <w:r w:rsidR="00AB3CBC" w:rsidRPr="00AB3CBC">
        <w:rPr>
          <w:rFonts w:ascii="Times New Roman" w:hAnsi="Times New Roman" w:cs="Times New Roman"/>
          <w:bCs/>
        </w:rPr>
        <w:t xml:space="preserve"> </w:t>
      </w:r>
      <w:r w:rsidR="00AB3CBC" w:rsidRPr="00E50ADB">
        <w:rPr>
          <w:rFonts w:ascii="Times New Roman" w:hAnsi="Times New Roman" w:cs="Times New Roman"/>
          <w:bCs/>
        </w:rPr>
        <w:t>p</w:t>
      </w:r>
      <w:r w:rsidR="00AB3CBC" w:rsidRPr="0064455D">
        <w:rPr>
          <w:rFonts w:ascii="Times New Roman" w:eastAsia="Times New Roman" w:hAnsi="Times New Roman" w:cs="Times New Roman"/>
          <w:bCs/>
          <w:color w:val="auto"/>
          <w:lang w:val="pt-BR" w:eastAsia="en-US"/>
        </w:rPr>
        <w:t>opula</w:t>
      </w:r>
      <w:r w:rsidR="00DA19D6" w:rsidRPr="0064455D">
        <w:rPr>
          <w:rFonts w:ascii="Times New Roman" w:eastAsia="Times New Roman" w:hAnsi="Times New Roman" w:cs="Times New Roman"/>
          <w:bCs/>
          <w:color w:val="auto"/>
          <w:lang w:val="pt-BR" w:eastAsia="en-US"/>
        </w:rPr>
        <w:t>ţ</w:t>
      </w:r>
      <w:r w:rsidR="00AB3CBC" w:rsidRPr="0064455D">
        <w:rPr>
          <w:rFonts w:ascii="Times New Roman" w:eastAsia="Times New Roman" w:hAnsi="Times New Roman" w:cs="Times New Roman"/>
          <w:bCs/>
          <w:color w:val="auto"/>
          <w:lang w:val="pt-BR" w:eastAsia="en-US"/>
        </w:rPr>
        <w:t>ia net</w:t>
      </w:r>
      <w:r w:rsidR="00E50ADB" w:rsidRPr="0064455D">
        <w:rPr>
          <w:rFonts w:ascii="Times New Roman" w:eastAsia="Times New Roman" w:hAnsi="Times New Roman" w:cs="Times New Roman"/>
          <w:bCs/>
          <w:color w:val="auto"/>
          <w:lang w:val="pt-BR" w:eastAsia="en-US"/>
        </w:rPr>
        <w:t>ă</w:t>
      </w:r>
      <w:r w:rsidR="00AB3CBC" w:rsidRPr="0064455D">
        <w:rPr>
          <w:rFonts w:ascii="Times New Roman" w:eastAsia="Times New Roman" w:hAnsi="Times New Roman" w:cs="Times New Roman"/>
          <w:bCs/>
          <w:color w:val="auto"/>
          <w:lang w:val="pt-BR" w:eastAsia="en-US"/>
        </w:rPr>
        <w:t xml:space="preserve"> care beneficiaz</w:t>
      </w:r>
      <w:r w:rsidR="00DA19D6" w:rsidRPr="0064455D">
        <w:rPr>
          <w:rFonts w:ascii="Times New Roman" w:eastAsia="Times New Roman" w:hAnsi="Times New Roman" w:cs="Times New Roman"/>
          <w:bCs/>
          <w:color w:val="auto"/>
          <w:lang w:val="pt-BR" w:eastAsia="en-US"/>
        </w:rPr>
        <w:t>ă</w:t>
      </w:r>
      <w:r w:rsidR="00AB3CBC" w:rsidRPr="0064455D">
        <w:rPr>
          <w:rFonts w:ascii="Times New Roman" w:eastAsia="Times New Roman" w:hAnsi="Times New Roman" w:cs="Times New Roman"/>
          <w:bCs/>
          <w:color w:val="auto"/>
          <w:lang w:val="pt-BR" w:eastAsia="en-US"/>
        </w:rPr>
        <w:t xml:space="preserve"> de servicii/infrastructuri </w:t>
      </w:r>
      <w:r w:rsidR="00E50ADB" w:rsidRPr="00E50ADB">
        <w:rPr>
          <w:rFonts w:ascii="Times New Roman" w:hAnsi="Times New Roman" w:cs="Times New Roman"/>
          <w:bCs/>
        </w:rPr>
        <w:t>î</w:t>
      </w:r>
      <w:r w:rsidR="00AB3CBC" w:rsidRPr="0064455D">
        <w:rPr>
          <w:rFonts w:ascii="Times New Roman" w:eastAsia="Times New Roman" w:hAnsi="Times New Roman" w:cs="Times New Roman"/>
          <w:bCs/>
          <w:color w:val="auto"/>
          <w:lang w:val="pt-BR" w:eastAsia="en-US"/>
        </w:rPr>
        <w:t>mbun</w:t>
      </w:r>
      <w:r w:rsidR="00DA19D6" w:rsidRPr="0064455D">
        <w:rPr>
          <w:rFonts w:ascii="Times New Roman" w:eastAsia="Times New Roman" w:hAnsi="Times New Roman" w:cs="Times New Roman"/>
          <w:bCs/>
          <w:color w:val="auto"/>
          <w:lang w:val="pt-BR" w:eastAsia="en-US"/>
        </w:rPr>
        <w:t>ă</w:t>
      </w:r>
      <w:r w:rsidR="00AB3CBC" w:rsidRPr="0064455D">
        <w:rPr>
          <w:rFonts w:ascii="Times New Roman" w:eastAsia="Times New Roman" w:hAnsi="Times New Roman" w:cs="Times New Roman"/>
          <w:bCs/>
          <w:color w:val="auto"/>
          <w:lang w:val="pt-BR" w:eastAsia="en-US"/>
        </w:rPr>
        <w:t>t</w:t>
      </w:r>
      <w:r w:rsidR="00DA19D6" w:rsidRPr="0064455D">
        <w:rPr>
          <w:rFonts w:ascii="Times New Roman" w:eastAsia="Times New Roman" w:hAnsi="Times New Roman" w:cs="Times New Roman"/>
          <w:bCs/>
          <w:color w:val="auto"/>
          <w:lang w:val="pt-BR" w:eastAsia="en-US"/>
        </w:rPr>
        <w:t>ăţ</w:t>
      </w:r>
      <w:r w:rsidR="00AB3CBC" w:rsidRPr="0064455D">
        <w:rPr>
          <w:rFonts w:ascii="Times New Roman" w:eastAsia="Times New Roman" w:hAnsi="Times New Roman" w:cs="Times New Roman"/>
          <w:bCs/>
          <w:color w:val="auto"/>
          <w:lang w:val="pt-BR" w:eastAsia="en-US"/>
        </w:rPr>
        <w:t>ite</w:t>
      </w:r>
    </w:p>
    <w:sectPr w:rsidR="001D6BC6" w:rsidRPr="00A14EBC" w:rsidSect="00A14EBC">
      <w:pgSz w:w="11906" w:h="16838"/>
      <w:pgMar w:top="900" w:right="1000" w:bottom="280" w:left="11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45690"/>
    <w:multiLevelType w:val="multilevel"/>
    <w:tmpl w:val="20BAF30C"/>
    <w:lvl w:ilvl="0">
      <w:numFmt w:val="bullet"/>
      <w:lvlText w:val="-"/>
      <w:lvlJc w:val="left"/>
      <w:pPr>
        <w:ind w:left="830" w:hanging="347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705" w:hanging="347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2570" w:hanging="347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435" w:hanging="347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300" w:hanging="347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165" w:hanging="347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030" w:hanging="347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6895" w:hanging="347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7760" w:hanging="347"/>
      </w:pPr>
      <w:rPr>
        <w:rFonts w:ascii="Symbol" w:hAnsi="Symbol" w:cs="Symbol" w:hint="default"/>
        <w:lang w:val="ro-RO" w:eastAsia="ro-RO" w:bidi="ro-RO"/>
      </w:rPr>
    </w:lvl>
  </w:abstractNum>
  <w:abstractNum w:abstractNumId="1" w15:restartNumberingAfterBreak="0">
    <w:nsid w:val="1E432B81"/>
    <w:multiLevelType w:val="multilevel"/>
    <w:tmpl w:val="3B6851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A193EF5"/>
    <w:multiLevelType w:val="hybridMultilevel"/>
    <w:tmpl w:val="26F04BDE"/>
    <w:lvl w:ilvl="0" w:tplc="FC4C7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F01AF"/>
    <w:multiLevelType w:val="hybridMultilevel"/>
    <w:tmpl w:val="26F04B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45557"/>
    <w:multiLevelType w:val="multilevel"/>
    <w:tmpl w:val="7BD2C50C"/>
    <w:lvl w:ilvl="0">
      <w:start w:val="1"/>
      <w:numFmt w:val="bullet"/>
      <w:lvlText w:val="-"/>
      <w:lvlJc w:val="left"/>
      <w:pPr>
        <w:ind w:left="830" w:hanging="347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705" w:hanging="347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2570" w:hanging="347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435" w:hanging="347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300" w:hanging="347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165" w:hanging="347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030" w:hanging="347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6895" w:hanging="347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7760" w:hanging="347"/>
      </w:pPr>
      <w:rPr>
        <w:rFonts w:ascii="Symbol" w:hAnsi="Symbol" w:cs="Symbol" w:hint="default"/>
        <w:lang w:val="ro-RO" w:eastAsia="ro-RO" w:bidi="ro-RO"/>
      </w:rPr>
    </w:lvl>
  </w:abstractNum>
  <w:abstractNum w:abstractNumId="5" w15:restartNumberingAfterBreak="0">
    <w:nsid w:val="60B968C9"/>
    <w:multiLevelType w:val="multilevel"/>
    <w:tmpl w:val="70980A76"/>
    <w:lvl w:ilvl="0">
      <w:start w:val="1"/>
      <w:numFmt w:val="bullet"/>
      <w:lvlText w:val="-"/>
      <w:lvlJc w:val="left"/>
      <w:pPr>
        <w:ind w:left="830" w:hanging="347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705" w:hanging="347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2570" w:hanging="347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435" w:hanging="347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300" w:hanging="347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165" w:hanging="347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030" w:hanging="347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6895" w:hanging="347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7760" w:hanging="347"/>
      </w:pPr>
      <w:rPr>
        <w:rFonts w:ascii="Symbol" w:hAnsi="Symbol" w:cs="Symbol" w:hint="default"/>
        <w:lang w:val="ro-RO" w:eastAsia="ro-RO" w:bidi="ro-RO"/>
      </w:rPr>
    </w:lvl>
  </w:abstractNum>
  <w:abstractNum w:abstractNumId="6" w15:restartNumberingAfterBreak="0">
    <w:nsid w:val="6A3C5056"/>
    <w:multiLevelType w:val="multilevel"/>
    <w:tmpl w:val="955A3AC4"/>
    <w:lvl w:ilvl="0">
      <w:start w:val="1"/>
      <w:numFmt w:val="bullet"/>
      <w:lvlText w:val="-"/>
      <w:lvlJc w:val="left"/>
      <w:pPr>
        <w:ind w:left="816" w:hanging="347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687" w:hanging="347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2554" w:hanging="347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421" w:hanging="347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288" w:hanging="347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155" w:hanging="347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022" w:hanging="347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6889" w:hanging="347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7756" w:hanging="347"/>
      </w:pPr>
      <w:rPr>
        <w:rFonts w:ascii="Symbol" w:hAnsi="Symbol" w:cs="Symbol" w:hint="default"/>
        <w:lang w:val="ro-RO" w:eastAsia="ro-RO" w:bidi="ro-RO"/>
      </w:rPr>
    </w:lvl>
  </w:abstractNum>
  <w:abstractNum w:abstractNumId="7" w15:restartNumberingAfterBreak="0">
    <w:nsid w:val="7977207A"/>
    <w:multiLevelType w:val="multilevel"/>
    <w:tmpl w:val="6206F5B2"/>
    <w:lvl w:ilvl="0">
      <w:start w:val="1"/>
      <w:numFmt w:val="bullet"/>
      <w:lvlText w:val="-"/>
      <w:lvlJc w:val="left"/>
      <w:pPr>
        <w:ind w:left="110" w:hanging="207"/>
      </w:pPr>
      <w:rPr>
        <w:rFonts w:ascii="Trebuchet MS" w:hAnsi="Trebuchet MS" w:cs="Trebuchet MS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057" w:hanging="207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994" w:hanging="207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2931" w:hanging="207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3868" w:hanging="207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4805" w:hanging="207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5742" w:hanging="207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6679" w:hanging="207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7616" w:hanging="207"/>
      </w:pPr>
      <w:rPr>
        <w:rFonts w:ascii="Symbol" w:hAnsi="Symbol" w:cs="Symbol" w:hint="default"/>
        <w:lang w:val="ro-RO" w:eastAsia="ro-RO" w:bidi="ro-RO"/>
      </w:rPr>
    </w:lvl>
  </w:abstractNum>
  <w:num w:numId="1" w16cid:durableId="1743987990">
    <w:abstractNumId w:val="0"/>
  </w:num>
  <w:num w:numId="2" w16cid:durableId="569925261">
    <w:abstractNumId w:val="5"/>
  </w:num>
  <w:num w:numId="3" w16cid:durableId="1556431637">
    <w:abstractNumId w:val="4"/>
  </w:num>
  <w:num w:numId="4" w16cid:durableId="1467815693">
    <w:abstractNumId w:val="6"/>
  </w:num>
  <w:num w:numId="5" w16cid:durableId="788547744">
    <w:abstractNumId w:val="7"/>
  </w:num>
  <w:num w:numId="6" w16cid:durableId="1152210152">
    <w:abstractNumId w:val="1"/>
  </w:num>
  <w:num w:numId="7" w16cid:durableId="445544762">
    <w:abstractNumId w:val="2"/>
  </w:num>
  <w:num w:numId="8" w16cid:durableId="887230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73"/>
    <w:rsid w:val="00052130"/>
    <w:rsid w:val="000A042A"/>
    <w:rsid w:val="000B43BE"/>
    <w:rsid w:val="000C4F93"/>
    <w:rsid w:val="000E3730"/>
    <w:rsid w:val="001102A8"/>
    <w:rsid w:val="00122250"/>
    <w:rsid w:val="00153E26"/>
    <w:rsid w:val="00186439"/>
    <w:rsid w:val="00196113"/>
    <w:rsid w:val="001A3C58"/>
    <w:rsid w:val="001A5B5F"/>
    <w:rsid w:val="001B37DB"/>
    <w:rsid w:val="001B7D70"/>
    <w:rsid w:val="001C7C4E"/>
    <w:rsid w:val="001D6BC6"/>
    <w:rsid w:val="001E519B"/>
    <w:rsid w:val="00203683"/>
    <w:rsid w:val="00220144"/>
    <w:rsid w:val="00246408"/>
    <w:rsid w:val="002B1019"/>
    <w:rsid w:val="002B3D80"/>
    <w:rsid w:val="002C5E87"/>
    <w:rsid w:val="00326B65"/>
    <w:rsid w:val="00354C97"/>
    <w:rsid w:val="003C4F13"/>
    <w:rsid w:val="003E1280"/>
    <w:rsid w:val="0045151F"/>
    <w:rsid w:val="004C265E"/>
    <w:rsid w:val="00523371"/>
    <w:rsid w:val="005A6FAB"/>
    <w:rsid w:val="005D06ED"/>
    <w:rsid w:val="005D7DA6"/>
    <w:rsid w:val="00610EAD"/>
    <w:rsid w:val="006406F5"/>
    <w:rsid w:val="0064455D"/>
    <w:rsid w:val="00644A84"/>
    <w:rsid w:val="00675930"/>
    <w:rsid w:val="006B2EFA"/>
    <w:rsid w:val="006D42BD"/>
    <w:rsid w:val="00714F98"/>
    <w:rsid w:val="00716E59"/>
    <w:rsid w:val="007422FF"/>
    <w:rsid w:val="007A408E"/>
    <w:rsid w:val="007F2E6F"/>
    <w:rsid w:val="007F576C"/>
    <w:rsid w:val="008D2871"/>
    <w:rsid w:val="00940D7E"/>
    <w:rsid w:val="00974AB5"/>
    <w:rsid w:val="009847E4"/>
    <w:rsid w:val="00995A83"/>
    <w:rsid w:val="00A01322"/>
    <w:rsid w:val="00A14EBC"/>
    <w:rsid w:val="00A22F7E"/>
    <w:rsid w:val="00A25DBC"/>
    <w:rsid w:val="00A52377"/>
    <w:rsid w:val="00A64E13"/>
    <w:rsid w:val="00AB3CBC"/>
    <w:rsid w:val="00AB4912"/>
    <w:rsid w:val="00B06216"/>
    <w:rsid w:val="00B42773"/>
    <w:rsid w:val="00B7597E"/>
    <w:rsid w:val="00B83455"/>
    <w:rsid w:val="00BD08E2"/>
    <w:rsid w:val="00C61E2D"/>
    <w:rsid w:val="00C642DF"/>
    <w:rsid w:val="00C76232"/>
    <w:rsid w:val="00C808F6"/>
    <w:rsid w:val="00C839C3"/>
    <w:rsid w:val="00C96E26"/>
    <w:rsid w:val="00CA3448"/>
    <w:rsid w:val="00CC6631"/>
    <w:rsid w:val="00D13926"/>
    <w:rsid w:val="00D601D6"/>
    <w:rsid w:val="00D630D5"/>
    <w:rsid w:val="00D744FD"/>
    <w:rsid w:val="00D82BD4"/>
    <w:rsid w:val="00D846DA"/>
    <w:rsid w:val="00DA140A"/>
    <w:rsid w:val="00DA19D6"/>
    <w:rsid w:val="00DA23EA"/>
    <w:rsid w:val="00DC695C"/>
    <w:rsid w:val="00DE78E6"/>
    <w:rsid w:val="00DE79A8"/>
    <w:rsid w:val="00DF0D96"/>
    <w:rsid w:val="00E02CBE"/>
    <w:rsid w:val="00E17F14"/>
    <w:rsid w:val="00E218A2"/>
    <w:rsid w:val="00E44A38"/>
    <w:rsid w:val="00E50ADB"/>
    <w:rsid w:val="00E866DA"/>
    <w:rsid w:val="00EE0FAB"/>
    <w:rsid w:val="00F323A8"/>
    <w:rsid w:val="00F47E68"/>
    <w:rsid w:val="00F96601"/>
    <w:rsid w:val="00FC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7C1F"/>
  <w15:docId w15:val="{2BF2DF93-E134-4DE7-A04F-272A93CD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color w:val="00000A"/>
      <w:sz w:val="22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25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2">
    <w:name w:val="ListLabel 2"/>
    <w:qFormat/>
    <w:rPr>
      <w:lang w:val="ro-RO" w:eastAsia="ro-RO" w:bidi="ro-RO"/>
    </w:rPr>
  </w:style>
  <w:style w:type="character" w:customStyle="1" w:styleId="ListLabel3">
    <w:name w:val="ListLabel 3"/>
    <w:qFormat/>
    <w:rPr>
      <w:lang w:val="ro-RO" w:eastAsia="ro-RO" w:bidi="ro-RO"/>
    </w:rPr>
  </w:style>
  <w:style w:type="character" w:customStyle="1" w:styleId="ListLabel4">
    <w:name w:val="ListLabel 4"/>
    <w:qFormat/>
    <w:rPr>
      <w:lang w:val="ro-RO" w:eastAsia="ro-RO" w:bidi="ro-RO"/>
    </w:rPr>
  </w:style>
  <w:style w:type="character" w:customStyle="1" w:styleId="ListLabel5">
    <w:name w:val="ListLabel 5"/>
    <w:qFormat/>
    <w:rPr>
      <w:lang w:val="ro-RO" w:eastAsia="ro-RO" w:bidi="ro-RO"/>
    </w:rPr>
  </w:style>
  <w:style w:type="character" w:customStyle="1" w:styleId="ListLabel6">
    <w:name w:val="ListLabel 6"/>
    <w:qFormat/>
    <w:rPr>
      <w:lang w:val="ro-RO" w:eastAsia="ro-RO" w:bidi="ro-RO"/>
    </w:rPr>
  </w:style>
  <w:style w:type="character" w:customStyle="1" w:styleId="ListLabel7">
    <w:name w:val="ListLabel 7"/>
    <w:qFormat/>
    <w:rPr>
      <w:lang w:val="ro-RO" w:eastAsia="ro-RO" w:bidi="ro-RO"/>
    </w:rPr>
  </w:style>
  <w:style w:type="character" w:customStyle="1" w:styleId="ListLabel8">
    <w:name w:val="ListLabel 8"/>
    <w:qFormat/>
    <w:rPr>
      <w:lang w:val="ro-RO" w:eastAsia="ro-RO" w:bidi="ro-RO"/>
    </w:rPr>
  </w:style>
  <w:style w:type="character" w:customStyle="1" w:styleId="ListLabel9">
    <w:name w:val="ListLabel 9"/>
    <w:qFormat/>
    <w:rPr>
      <w:lang w:val="ro-RO" w:eastAsia="ro-RO" w:bidi="ro-RO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11">
    <w:name w:val="ListLabel 11"/>
    <w:qFormat/>
    <w:rPr>
      <w:lang w:val="ro-RO" w:eastAsia="ro-RO" w:bidi="ro-RO"/>
    </w:rPr>
  </w:style>
  <w:style w:type="character" w:customStyle="1" w:styleId="ListLabel12">
    <w:name w:val="ListLabel 12"/>
    <w:qFormat/>
    <w:rPr>
      <w:lang w:val="ro-RO" w:eastAsia="ro-RO" w:bidi="ro-RO"/>
    </w:rPr>
  </w:style>
  <w:style w:type="character" w:customStyle="1" w:styleId="ListLabel13">
    <w:name w:val="ListLabel 13"/>
    <w:qFormat/>
    <w:rPr>
      <w:lang w:val="ro-RO" w:eastAsia="ro-RO" w:bidi="ro-RO"/>
    </w:rPr>
  </w:style>
  <w:style w:type="character" w:customStyle="1" w:styleId="ListLabel14">
    <w:name w:val="ListLabel 14"/>
    <w:qFormat/>
    <w:rPr>
      <w:lang w:val="ro-RO" w:eastAsia="ro-RO" w:bidi="ro-RO"/>
    </w:rPr>
  </w:style>
  <w:style w:type="character" w:customStyle="1" w:styleId="ListLabel15">
    <w:name w:val="ListLabel 15"/>
    <w:qFormat/>
    <w:rPr>
      <w:lang w:val="ro-RO" w:eastAsia="ro-RO" w:bidi="ro-RO"/>
    </w:rPr>
  </w:style>
  <w:style w:type="character" w:customStyle="1" w:styleId="ListLabel16">
    <w:name w:val="ListLabel 16"/>
    <w:qFormat/>
    <w:rPr>
      <w:lang w:val="ro-RO" w:eastAsia="ro-RO" w:bidi="ro-RO"/>
    </w:rPr>
  </w:style>
  <w:style w:type="character" w:customStyle="1" w:styleId="ListLabel17">
    <w:name w:val="ListLabel 17"/>
    <w:qFormat/>
    <w:rPr>
      <w:lang w:val="ro-RO" w:eastAsia="ro-RO" w:bidi="ro-RO"/>
    </w:rPr>
  </w:style>
  <w:style w:type="character" w:customStyle="1" w:styleId="ListLabel18">
    <w:name w:val="ListLabel 18"/>
    <w:qFormat/>
    <w:rPr>
      <w:lang w:val="ro-RO" w:eastAsia="ro-RO" w:bidi="ro-RO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20">
    <w:name w:val="ListLabel 20"/>
    <w:qFormat/>
    <w:rPr>
      <w:lang w:val="ro-RO" w:eastAsia="ro-RO" w:bidi="ro-RO"/>
    </w:rPr>
  </w:style>
  <w:style w:type="character" w:customStyle="1" w:styleId="ListLabel21">
    <w:name w:val="ListLabel 21"/>
    <w:qFormat/>
    <w:rPr>
      <w:lang w:val="ro-RO" w:eastAsia="ro-RO" w:bidi="ro-RO"/>
    </w:rPr>
  </w:style>
  <w:style w:type="character" w:customStyle="1" w:styleId="ListLabel22">
    <w:name w:val="ListLabel 22"/>
    <w:qFormat/>
    <w:rPr>
      <w:lang w:val="ro-RO" w:eastAsia="ro-RO" w:bidi="ro-RO"/>
    </w:rPr>
  </w:style>
  <w:style w:type="character" w:customStyle="1" w:styleId="ListLabel23">
    <w:name w:val="ListLabel 23"/>
    <w:qFormat/>
    <w:rPr>
      <w:lang w:val="ro-RO" w:eastAsia="ro-RO" w:bidi="ro-RO"/>
    </w:rPr>
  </w:style>
  <w:style w:type="character" w:customStyle="1" w:styleId="ListLabel24">
    <w:name w:val="ListLabel 24"/>
    <w:qFormat/>
    <w:rPr>
      <w:lang w:val="ro-RO" w:eastAsia="ro-RO" w:bidi="ro-RO"/>
    </w:rPr>
  </w:style>
  <w:style w:type="character" w:customStyle="1" w:styleId="ListLabel25">
    <w:name w:val="ListLabel 25"/>
    <w:qFormat/>
    <w:rPr>
      <w:lang w:val="ro-RO" w:eastAsia="ro-RO" w:bidi="ro-RO"/>
    </w:rPr>
  </w:style>
  <w:style w:type="character" w:customStyle="1" w:styleId="ListLabel26">
    <w:name w:val="ListLabel 26"/>
    <w:qFormat/>
    <w:rPr>
      <w:lang w:val="ro-RO" w:eastAsia="ro-RO" w:bidi="ro-RO"/>
    </w:rPr>
  </w:style>
  <w:style w:type="character" w:customStyle="1" w:styleId="ListLabel27">
    <w:name w:val="ListLabel 27"/>
    <w:qFormat/>
    <w:rPr>
      <w:lang w:val="ro-RO" w:eastAsia="ro-RO" w:bidi="ro-RO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29">
    <w:name w:val="ListLabel 29"/>
    <w:qFormat/>
    <w:rPr>
      <w:lang w:val="ro-RO" w:eastAsia="ro-RO" w:bidi="ro-RO"/>
    </w:rPr>
  </w:style>
  <w:style w:type="character" w:customStyle="1" w:styleId="ListLabel30">
    <w:name w:val="ListLabel 30"/>
    <w:qFormat/>
    <w:rPr>
      <w:lang w:val="ro-RO" w:eastAsia="ro-RO" w:bidi="ro-RO"/>
    </w:rPr>
  </w:style>
  <w:style w:type="character" w:customStyle="1" w:styleId="ListLabel31">
    <w:name w:val="ListLabel 31"/>
    <w:qFormat/>
    <w:rPr>
      <w:lang w:val="ro-RO" w:eastAsia="ro-RO" w:bidi="ro-RO"/>
    </w:rPr>
  </w:style>
  <w:style w:type="character" w:customStyle="1" w:styleId="ListLabel32">
    <w:name w:val="ListLabel 32"/>
    <w:qFormat/>
    <w:rPr>
      <w:lang w:val="ro-RO" w:eastAsia="ro-RO" w:bidi="ro-RO"/>
    </w:rPr>
  </w:style>
  <w:style w:type="character" w:customStyle="1" w:styleId="ListLabel33">
    <w:name w:val="ListLabel 33"/>
    <w:qFormat/>
    <w:rPr>
      <w:lang w:val="ro-RO" w:eastAsia="ro-RO" w:bidi="ro-RO"/>
    </w:rPr>
  </w:style>
  <w:style w:type="character" w:customStyle="1" w:styleId="ListLabel34">
    <w:name w:val="ListLabel 34"/>
    <w:qFormat/>
    <w:rPr>
      <w:lang w:val="ro-RO" w:eastAsia="ro-RO" w:bidi="ro-RO"/>
    </w:rPr>
  </w:style>
  <w:style w:type="character" w:customStyle="1" w:styleId="ListLabel35">
    <w:name w:val="ListLabel 35"/>
    <w:qFormat/>
    <w:rPr>
      <w:lang w:val="ro-RO" w:eastAsia="ro-RO" w:bidi="ro-RO"/>
    </w:rPr>
  </w:style>
  <w:style w:type="character" w:customStyle="1" w:styleId="ListLabel36">
    <w:name w:val="ListLabel 36"/>
    <w:qFormat/>
    <w:rPr>
      <w:lang w:val="ro-RO" w:eastAsia="ro-RO" w:bidi="ro-RO"/>
    </w:rPr>
  </w:style>
  <w:style w:type="character" w:customStyle="1" w:styleId="ListLabel37">
    <w:name w:val="ListLabel 37"/>
    <w:qFormat/>
    <w:rPr>
      <w:rFonts w:eastAsia="Trebuchet MS" w:cs="Trebuchet MS"/>
      <w:w w:val="100"/>
      <w:sz w:val="22"/>
      <w:szCs w:val="22"/>
      <w:lang w:val="ro-RO" w:eastAsia="ro-RO" w:bidi="ro-RO"/>
    </w:rPr>
  </w:style>
  <w:style w:type="character" w:customStyle="1" w:styleId="ListLabel38">
    <w:name w:val="ListLabel 38"/>
    <w:qFormat/>
    <w:rPr>
      <w:lang w:val="ro-RO" w:eastAsia="ro-RO" w:bidi="ro-RO"/>
    </w:rPr>
  </w:style>
  <w:style w:type="character" w:customStyle="1" w:styleId="ListLabel39">
    <w:name w:val="ListLabel 39"/>
    <w:qFormat/>
    <w:rPr>
      <w:lang w:val="ro-RO" w:eastAsia="ro-RO" w:bidi="ro-RO"/>
    </w:rPr>
  </w:style>
  <w:style w:type="character" w:customStyle="1" w:styleId="ListLabel40">
    <w:name w:val="ListLabel 40"/>
    <w:qFormat/>
    <w:rPr>
      <w:lang w:val="ro-RO" w:eastAsia="ro-RO" w:bidi="ro-RO"/>
    </w:rPr>
  </w:style>
  <w:style w:type="character" w:customStyle="1" w:styleId="ListLabel41">
    <w:name w:val="ListLabel 41"/>
    <w:qFormat/>
    <w:rPr>
      <w:lang w:val="ro-RO" w:eastAsia="ro-RO" w:bidi="ro-RO"/>
    </w:rPr>
  </w:style>
  <w:style w:type="character" w:customStyle="1" w:styleId="ListLabel42">
    <w:name w:val="ListLabel 42"/>
    <w:qFormat/>
    <w:rPr>
      <w:lang w:val="ro-RO" w:eastAsia="ro-RO" w:bidi="ro-RO"/>
    </w:rPr>
  </w:style>
  <w:style w:type="character" w:customStyle="1" w:styleId="ListLabel43">
    <w:name w:val="ListLabel 43"/>
    <w:qFormat/>
    <w:rPr>
      <w:lang w:val="ro-RO" w:eastAsia="ro-RO" w:bidi="ro-RO"/>
    </w:rPr>
  </w:style>
  <w:style w:type="character" w:customStyle="1" w:styleId="ListLabel44">
    <w:name w:val="ListLabel 44"/>
    <w:qFormat/>
    <w:rPr>
      <w:lang w:val="ro-RO" w:eastAsia="ro-RO" w:bidi="ro-RO"/>
    </w:rPr>
  </w:style>
  <w:style w:type="character" w:customStyle="1" w:styleId="ListLabel45">
    <w:name w:val="ListLabel 45"/>
    <w:qFormat/>
    <w:rPr>
      <w:lang w:val="ro-RO" w:eastAsia="ro-RO" w:bidi="ro-RO"/>
    </w:rPr>
  </w:style>
  <w:style w:type="character" w:customStyle="1" w:styleId="ListLabel46">
    <w:name w:val="ListLabel 46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47">
    <w:name w:val="ListLabel 47"/>
    <w:qFormat/>
    <w:rPr>
      <w:rFonts w:cs="Symbol"/>
      <w:lang w:val="ro-RO" w:eastAsia="ro-RO" w:bidi="ro-RO"/>
    </w:rPr>
  </w:style>
  <w:style w:type="character" w:customStyle="1" w:styleId="ListLabel48">
    <w:name w:val="ListLabel 48"/>
    <w:qFormat/>
    <w:rPr>
      <w:rFonts w:cs="Symbol"/>
      <w:lang w:val="ro-RO" w:eastAsia="ro-RO" w:bidi="ro-RO"/>
    </w:rPr>
  </w:style>
  <w:style w:type="character" w:customStyle="1" w:styleId="ListLabel49">
    <w:name w:val="ListLabel 49"/>
    <w:qFormat/>
    <w:rPr>
      <w:rFonts w:cs="Symbol"/>
      <w:lang w:val="ro-RO" w:eastAsia="ro-RO" w:bidi="ro-RO"/>
    </w:rPr>
  </w:style>
  <w:style w:type="character" w:customStyle="1" w:styleId="ListLabel50">
    <w:name w:val="ListLabel 50"/>
    <w:qFormat/>
    <w:rPr>
      <w:rFonts w:cs="Symbol"/>
      <w:lang w:val="ro-RO" w:eastAsia="ro-RO" w:bidi="ro-RO"/>
    </w:rPr>
  </w:style>
  <w:style w:type="character" w:customStyle="1" w:styleId="ListLabel51">
    <w:name w:val="ListLabel 51"/>
    <w:qFormat/>
    <w:rPr>
      <w:rFonts w:cs="Symbol"/>
      <w:lang w:val="ro-RO" w:eastAsia="ro-RO" w:bidi="ro-RO"/>
    </w:rPr>
  </w:style>
  <w:style w:type="character" w:customStyle="1" w:styleId="ListLabel52">
    <w:name w:val="ListLabel 52"/>
    <w:qFormat/>
    <w:rPr>
      <w:rFonts w:cs="Symbol"/>
      <w:lang w:val="ro-RO" w:eastAsia="ro-RO" w:bidi="ro-RO"/>
    </w:rPr>
  </w:style>
  <w:style w:type="character" w:customStyle="1" w:styleId="ListLabel53">
    <w:name w:val="ListLabel 53"/>
    <w:qFormat/>
    <w:rPr>
      <w:rFonts w:cs="Symbol"/>
      <w:lang w:val="ro-RO" w:eastAsia="ro-RO" w:bidi="ro-RO"/>
    </w:rPr>
  </w:style>
  <w:style w:type="character" w:customStyle="1" w:styleId="ListLabel54">
    <w:name w:val="ListLabel 54"/>
    <w:qFormat/>
    <w:rPr>
      <w:rFonts w:cs="Symbol"/>
      <w:lang w:val="ro-RO" w:eastAsia="ro-RO" w:bidi="ro-RO"/>
    </w:rPr>
  </w:style>
  <w:style w:type="character" w:customStyle="1" w:styleId="ListLabel55">
    <w:name w:val="ListLabel 55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56">
    <w:name w:val="ListLabel 56"/>
    <w:qFormat/>
    <w:rPr>
      <w:rFonts w:cs="Symbol"/>
      <w:lang w:val="ro-RO" w:eastAsia="ro-RO" w:bidi="ro-RO"/>
    </w:rPr>
  </w:style>
  <w:style w:type="character" w:customStyle="1" w:styleId="ListLabel57">
    <w:name w:val="ListLabel 57"/>
    <w:qFormat/>
    <w:rPr>
      <w:rFonts w:cs="Symbol"/>
      <w:lang w:val="ro-RO" w:eastAsia="ro-RO" w:bidi="ro-RO"/>
    </w:rPr>
  </w:style>
  <w:style w:type="character" w:customStyle="1" w:styleId="ListLabel58">
    <w:name w:val="ListLabel 58"/>
    <w:qFormat/>
    <w:rPr>
      <w:rFonts w:cs="Symbol"/>
      <w:lang w:val="ro-RO" w:eastAsia="ro-RO" w:bidi="ro-RO"/>
    </w:rPr>
  </w:style>
  <w:style w:type="character" w:customStyle="1" w:styleId="ListLabel59">
    <w:name w:val="ListLabel 59"/>
    <w:qFormat/>
    <w:rPr>
      <w:rFonts w:cs="Symbol"/>
      <w:lang w:val="ro-RO" w:eastAsia="ro-RO" w:bidi="ro-RO"/>
    </w:rPr>
  </w:style>
  <w:style w:type="character" w:customStyle="1" w:styleId="ListLabel60">
    <w:name w:val="ListLabel 60"/>
    <w:qFormat/>
    <w:rPr>
      <w:rFonts w:cs="Symbol"/>
      <w:lang w:val="ro-RO" w:eastAsia="ro-RO" w:bidi="ro-RO"/>
    </w:rPr>
  </w:style>
  <w:style w:type="character" w:customStyle="1" w:styleId="ListLabel61">
    <w:name w:val="ListLabel 61"/>
    <w:qFormat/>
    <w:rPr>
      <w:rFonts w:cs="Symbol"/>
      <w:lang w:val="ro-RO" w:eastAsia="ro-RO" w:bidi="ro-RO"/>
    </w:rPr>
  </w:style>
  <w:style w:type="character" w:customStyle="1" w:styleId="ListLabel62">
    <w:name w:val="ListLabel 62"/>
    <w:qFormat/>
    <w:rPr>
      <w:rFonts w:cs="Symbol"/>
      <w:lang w:val="ro-RO" w:eastAsia="ro-RO" w:bidi="ro-RO"/>
    </w:rPr>
  </w:style>
  <w:style w:type="character" w:customStyle="1" w:styleId="ListLabel63">
    <w:name w:val="ListLabel 63"/>
    <w:qFormat/>
    <w:rPr>
      <w:rFonts w:cs="Symbol"/>
      <w:lang w:val="ro-RO" w:eastAsia="ro-RO" w:bidi="ro-RO"/>
    </w:rPr>
  </w:style>
  <w:style w:type="character" w:customStyle="1" w:styleId="ListLabel64">
    <w:name w:val="ListLabel 64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65">
    <w:name w:val="ListLabel 65"/>
    <w:qFormat/>
    <w:rPr>
      <w:rFonts w:cs="Symbol"/>
      <w:lang w:val="ro-RO" w:eastAsia="ro-RO" w:bidi="ro-RO"/>
    </w:rPr>
  </w:style>
  <w:style w:type="character" w:customStyle="1" w:styleId="ListLabel66">
    <w:name w:val="ListLabel 66"/>
    <w:qFormat/>
    <w:rPr>
      <w:rFonts w:cs="Symbol"/>
      <w:lang w:val="ro-RO" w:eastAsia="ro-RO" w:bidi="ro-RO"/>
    </w:rPr>
  </w:style>
  <w:style w:type="character" w:customStyle="1" w:styleId="ListLabel67">
    <w:name w:val="ListLabel 67"/>
    <w:qFormat/>
    <w:rPr>
      <w:rFonts w:cs="Symbol"/>
      <w:lang w:val="ro-RO" w:eastAsia="ro-RO" w:bidi="ro-RO"/>
    </w:rPr>
  </w:style>
  <w:style w:type="character" w:customStyle="1" w:styleId="ListLabel68">
    <w:name w:val="ListLabel 68"/>
    <w:qFormat/>
    <w:rPr>
      <w:rFonts w:cs="Symbol"/>
      <w:lang w:val="ro-RO" w:eastAsia="ro-RO" w:bidi="ro-RO"/>
    </w:rPr>
  </w:style>
  <w:style w:type="character" w:customStyle="1" w:styleId="ListLabel69">
    <w:name w:val="ListLabel 69"/>
    <w:qFormat/>
    <w:rPr>
      <w:rFonts w:cs="Symbol"/>
      <w:lang w:val="ro-RO" w:eastAsia="ro-RO" w:bidi="ro-RO"/>
    </w:rPr>
  </w:style>
  <w:style w:type="character" w:customStyle="1" w:styleId="ListLabel70">
    <w:name w:val="ListLabel 70"/>
    <w:qFormat/>
    <w:rPr>
      <w:rFonts w:cs="Symbol"/>
      <w:lang w:val="ro-RO" w:eastAsia="ro-RO" w:bidi="ro-RO"/>
    </w:rPr>
  </w:style>
  <w:style w:type="character" w:customStyle="1" w:styleId="ListLabel71">
    <w:name w:val="ListLabel 71"/>
    <w:qFormat/>
    <w:rPr>
      <w:rFonts w:cs="Symbol"/>
      <w:lang w:val="ro-RO" w:eastAsia="ro-RO" w:bidi="ro-RO"/>
    </w:rPr>
  </w:style>
  <w:style w:type="character" w:customStyle="1" w:styleId="ListLabel72">
    <w:name w:val="ListLabel 72"/>
    <w:qFormat/>
    <w:rPr>
      <w:rFonts w:cs="Symbol"/>
      <w:lang w:val="ro-RO" w:eastAsia="ro-RO" w:bidi="ro-RO"/>
    </w:rPr>
  </w:style>
  <w:style w:type="character" w:customStyle="1" w:styleId="ListLabel73">
    <w:name w:val="ListLabel 73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74">
    <w:name w:val="ListLabel 74"/>
    <w:qFormat/>
    <w:rPr>
      <w:rFonts w:cs="Symbol"/>
      <w:lang w:val="ro-RO" w:eastAsia="ro-RO" w:bidi="ro-RO"/>
    </w:rPr>
  </w:style>
  <w:style w:type="character" w:customStyle="1" w:styleId="ListLabel75">
    <w:name w:val="ListLabel 75"/>
    <w:qFormat/>
    <w:rPr>
      <w:rFonts w:cs="Symbol"/>
      <w:lang w:val="ro-RO" w:eastAsia="ro-RO" w:bidi="ro-RO"/>
    </w:rPr>
  </w:style>
  <w:style w:type="character" w:customStyle="1" w:styleId="ListLabel76">
    <w:name w:val="ListLabel 76"/>
    <w:qFormat/>
    <w:rPr>
      <w:rFonts w:cs="Symbol"/>
      <w:lang w:val="ro-RO" w:eastAsia="ro-RO" w:bidi="ro-RO"/>
    </w:rPr>
  </w:style>
  <w:style w:type="character" w:customStyle="1" w:styleId="ListLabel77">
    <w:name w:val="ListLabel 77"/>
    <w:qFormat/>
    <w:rPr>
      <w:rFonts w:cs="Symbol"/>
      <w:lang w:val="ro-RO" w:eastAsia="ro-RO" w:bidi="ro-RO"/>
    </w:rPr>
  </w:style>
  <w:style w:type="character" w:customStyle="1" w:styleId="ListLabel78">
    <w:name w:val="ListLabel 78"/>
    <w:qFormat/>
    <w:rPr>
      <w:rFonts w:cs="Symbol"/>
      <w:lang w:val="ro-RO" w:eastAsia="ro-RO" w:bidi="ro-RO"/>
    </w:rPr>
  </w:style>
  <w:style w:type="character" w:customStyle="1" w:styleId="ListLabel79">
    <w:name w:val="ListLabel 79"/>
    <w:qFormat/>
    <w:rPr>
      <w:rFonts w:cs="Symbol"/>
      <w:lang w:val="ro-RO" w:eastAsia="ro-RO" w:bidi="ro-RO"/>
    </w:rPr>
  </w:style>
  <w:style w:type="character" w:customStyle="1" w:styleId="ListLabel80">
    <w:name w:val="ListLabel 80"/>
    <w:qFormat/>
    <w:rPr>
      <w:rFonts w:cs="Symbol"/>
      <w:lang w:val="ro-RO" w:eastAsia="ro-RO" w:bidi="ro-RO"/>
    </w:rPr>
  </w:style>
  <w:style w:type="character" w:customStyle="1" w:styleId="ListLabel81">
    <w:name w:val="ListLabel 81"/>
    <w:qFormat/>
    <w:rPr>
      <w:rFonts w:cs="Symbol"/>
      <w:lang w:val="ro-RO" w:eastAsia="ro-RO" w:bidi="ro-RO"/>
    </w:rPr>
  </w:style>
  <w:style w:type="character" w:customStyle="1" w:styleId="ListLabel82">
    <w:name w:val="ListLabel 82"/>
    <w:qFormat/>
    <w:rPr>
      <w:rFonts w:cs="Trebuchet MS"/>
      <w:w w:val="100"/>
      <w:sz w:val="22"/>
      <w:szCs w:val="22"/>
      <w:lang w:val="ro-RO" w:eastAsia="ro-RO" w:bidi="ro-RO"/>
    </w:rPr>
  </w:style>
  <w:style w:type="character" w:customStyle="1" w:styleId="ListLabel83">
    <w:name w:val="ListLabel 83"/>
    <w:qFormat/>
    <w:rPr>
      <w:rFonts w:cs="Symbol"/>
      <w:lang w:val="ro-RO" w:eastAsia="ro-RO" w:bidi="ro-RO"/>
    </w:rPr>
  </w:style>
  <w:style w:type="character" w:customStyle="1" w:styleId="ListLabel84">
    <w:name w:val="ListLabel 84"/>
    <w:qFormat/>
    <w:rPr>
      <w:rFonts w:cs="Symbol"/>
      <w:lang w:val="ro-RO" w:eastAsia="ro-RO" w:bidi="ro-RO"/>
    </w:rPr>
  </w:style>
  <w:style w:type="character" w:customStyle="1" w:styleId="ListLabel85">
    <w:name w:val="ListLabel 85"/>
    <w:qFormat/>
    <w:rPr>
      <w:rFonts w:cs="Symbol"/>
      <w:lang w:val="ro-RO" w:eastAsia="ro-RO" w:bidi="ro-RO"/>
    </w:rPr>
  </w:style>
  <w:style w:type="character" w:customStyle="1" w:styleId="ListLabel86">
    <w:name w:val="ListLabel 86"/>
    <w:qFormat/>
    <w:rPr>
      <w:rFonts w:cs="Symbol"/>
      <w:lang w:val="ro-RO" w:eastAsia="ro-RO" w:bidi="ro-RO"/>
    </w:rPr>
  </w:style>
  <w:style w:type="character" w:customStyle="1" w:styleId="ListLabel87">
    <w:name w:val="ListLabel 87"/>
    <w:qFormat/>
    <w:rPr>
      <w:rFonts w:cs="Symbol"/>
      <w:lang w:val="ro-RO" w:eastAsia="ro-RO" w:bidi="ro-RO"/>
    </w:rPr>
  </w:style>
  <w:style w:type="character" w:customStyle="1" w:styleId="ListLabel88">
    <w:name w:val="ListLabel 88"/>
    <w:qFormat/>
    <w:rPr>
      <w:rFonts w:cs="Symbol"/>
      <w:lang w:val="ro-RO" w:eastAsia="ro-RO" w:bidi="ro-RO"/>
    </w:rPr>
  </w:style>
  <w:style w:type="character" w:customStyle="1" w:styleId="ListLabel89">
    <w:name w:val="ListLabel 89"/>
    <w:qFormat/>
    <w:rPr>
      <w:rFonts w:cs="Symbol"/>
      <w:lang w:val="ro-RO" w:eastAsia="ro-RO" w:bidi="ro-RO"/>
    </w:rPr>
  </w:style>
  <w:style w:type="character" w:customStyle="1" w:styleId="ListLabel90">
    <w:name w:val="ListLabel 90"/>
    <w:qFormat/>
    <w:rPr>
      <w:rFonts w:cs="Symbol"/>
      <w:lang w:val="ro-RO" w:eastAsia="ro-RO" w:bidi="ro-R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Default">
    <w:name w:val="Default"/>
    <w:rsid w:val="000A042A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71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1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E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E2D"/>
    <w:rPr>
      <w:rFonts w:ascii="Trebuchet MS" w:eastAsia="Trebuchet MS" w:hAnsi="Trebuchet MS" w:cs="Trebuchet MS"/>
      <w:color w:val="00000A"/>
      <w:szCs w:val="20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E2D"/>
    <w:rPr>
      <w:rFonts w:ascii="Trebuchet MS" w:eastAsia="Trebuchet MS" w:hAnsi="Trebuchet MS" w:cs="Trebuchet MS"/>
      <w:b/>
      <w:bCs/>
      <w:color w:val="00000A"/>
      <w:szCs w:val="20"/>
      <w:lang w:val="ro-RO" w:eastAsia="ro-RO" w:bidi="ro-RO"/>
    </w:rPr>
  </w:style>
  <w:style w:type="paragraph" w:styleId="Revision">
    <w:name w:val="Revision"/>
    <w:hidden/>
    <w:uiPriority w:val="99"/>
    <w:semiHidden/>
    <w:rsid w:val="00C61E2D"/>
    <w:rPr>
      <w:rFonts w:ascii="Trebuchet MS" w:eastAsia="Trebuchet MS" w:hAnsi="Trebuchet MS" w:cs="Trebuchet MS"/>
      <w:color w:val="00000A"/>
      <w:sz w:val="22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1103</Words>
  <Characters>6401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Ministerul Agriculturii si Dezvoltarii Rurale</vt:lpstr>
      <vt:lpstr>Ministerul Agriculturii si Dezvoltarii Rurale</vt:lpstr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Agriculturii si Dezvoltarii Rurale</dc:title>
  <dc:subject/>
  <dc:creator>smocanu</dc:creator>
  <dc:description/>
  <cp:lastModifiedBy>Utilizator</cp:lastModifiedBy>
  <cp:revision>6</cp:revision>
  <dcterms:created xsi:type="dcterms:W3CDTF">2024-06-14T10:15:00Z</dcterms:created>
  <dcterms:modified xsi:type="dcterms:W3CDTF">2024-08-13T08:49:00Z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2017-08-28T00:00:00Z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2018-02-09T00:00:00Z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